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45" w:rsidRDefault="00CC3345">
      <w:pPr>
        <w:rPr>
          <w:lang w:val="en-US"/>
        </w:rPr>
      </w:pPr>
    </w:p>
    <w:p w:rsidR="00CC3345" w:rsidRPr="00CC3345" w:rsidRDefault="00CC3345" w:rsidP="00CC3345">
      <w:pPr>
        <w:ind w:firstLine="0"/>
        <w:jc w:val="center"/>
        <w:rPr>
          <w:b/>
          <w:bCs/>
          <w:szCs w:val="20"/>
        </w:rPr>
      </w:pPr>
      <w:r w:rsidRPr="00CC3345">
        <w:rPr>
          <w:b/>
          <w:bCs/>
          <w:szCs w:val="20"/>
        </w:rPr>
        <w:t>МИНЭКОНОМРАЗВИТИЯ РОССИИ</w:t>
      </w:r>
    </w:p>
    <w:p w:rsidR="00CC3345" w:rsidRPr="00CC3345" w:rsidRDefault="00CC3345" w:rsidP="00CC3345">
      <w:pPr>
        <w:ind w:firstLine="0"/>
        <w:jc w:val="center"/>
        <w:rPr>
          <w:b/>
          <w:bCs/>
          <w:szCs w:val="20"/>
        </w:rPr>
      </w:pPr>
    </w:p>
    <w:p w:rsidR="00CC3345" w:rsidRPr="00CC3345" w:rsidRDefault="00CC3345" w:rsidP="00CC3345">
      <w:pPr>
        <w:ind w:firstLine="0"/>
        <w:jc w:val="center"/>
        <w:rPr>
          <w:b/>
          <w:bCs/>
          <w:szCs w:val="20"/>
        </w:rPr>
      </w:pPr>
      <w:r w:rsidRPr="00CC3345">
        <w:rPr>
          <w:b/>
          <w:bCs/>
          <w:szCs w:val="20"/>
        </w:rPr>
        <w:t>ФЕДЕРАЛЬНАЯ СЛУЖБА ГОСУДАРСТВЕННОЙ СТАТИСТИКИ</w:t>
      </w:r>
    </w:p>
    <w:p w:rsidR="00CC3345" w:rsidRPr="00CC3345" w:rsidRDefault="00CC3345" w:rsidP="00CC3345">
      <w:pPr>
        <w:ind w:firstLine="0"/>
        <w:jc w:val="center"/>
        <w:rPr>
          <w:b/>
          <w:szCs w:val="20"/>
        </w:rPr>
      </w:pPr>
      <w:r w:rsidRPr="00CC3345">
        <w:rPr>
          <w:b/>
          <w:szCs w:val="20"/>
        </w:rPr>
        <w:t>(РОССТАТ)</w:t>
      </w:r>
    </w:p>
    <w:p w:rsidR="00CC3345" w:rsidRPr="00CC3345" w:rsidRDefault="00CC3345" w:rsidP="00CC3345">
      <w:pPr>
        <w:ind w:firstLine="0"/>
        <w:jc w:val="center"/>
        <w:rPr>
          <w:b/>
          <w:sz w:val="24"/>
          <w:szCs w:val="24"/>
        </w:rPr>
      </w:pPr>
    </w:p>
    <w:p w:rsidR="00CC3345" w:rsidRPr="00CC3345" w:rsidRDefault="00CC3345" w:rsidP="00CC3345">
      <w:pPr>
        <w:keepNext/>
        <w:ind w:firstLine="0"/>
        <w:jc w:val="center"/>
        <w:outlineLvl w:val="1"/>
        <w:rPr>
          <w:b/>
          <w:bCs/>
          <w:iCs/>
          <w:sz w:val="32"/>
        </w:rPr>
      </w:pPr>
      <w:proofErr w:type="gramStart"/>
      <w:r w:rsidRPr="00CC3345">
        <w:rPr>
          <w:b/>
          <w:bCs/>
          <w:iCs/>
          <w:sz w:val="32"/>
        </w:rPr>
        <w:t>П</w:t>
      </w:r>
      <w:proofErr w:type="gramEnd"/>
      <w:r w:rsidRPr="00CC3345">
        <w:rPr>
          <w:b/>
          <w:bCs/>
          <w:iCs/>
          <w:sz w:val="32"/>
        </w:rPr>
        <w:t xml:space="preserve"> Р И К А З</w:t>
      </w:r>
    </w:p>
    <w:p w:rsidR="00CC3345" w:rsidRPr="00CC3345" w:rsidRDefault="00CC3345" w:rsidP="00CC3345">
      <w:pPr>
        <w:ind w:firstLine="0"/>
        <w:jc w:val="left"/>
        <w:rPr>
          <w:sz w:val="20"/>
          <w:szCs w:val="20"/>
        </w:rPr>
      </w:pPr>
    </w:p>
    <w:p w:rsidR="00CC3345" w:rsidRPr="00CC3345" w:rsidRDefault="00CC3345" w:rsidP="00CC3345">
      <w:pPr>
        <w:ind w:firstLine="0"/>
        <w:jc w:val="left"/>
        <w:rPr>
          <w:sz w:val="20"/>
          <w:szCs w:val="20"/>
        </w:rPr>
      </w:pPr>
    </w:p>
    <w:p w:rsidR="00CC3345" w:rsidRPr="00CC3345" w:rsidRDefault="00CC3345" w:rsidP="00CC3345">
      <w:pPr>
        <w:ind w:firstLine="0"/>
        <w:jc w:val="center"/>
        <w:rPr>
          <w:szCs w:val="20"/>
        </w:rPr>
      </w:pPr>
      <w:r w:rsidRPr="00CC3345">
        <w:rPr>
          <w:b/>
          <w:u w:val="single"/>
        </w:rPr>
        <w:t>10 апреля 2024 г.</w:t>
      </w:r>
      <w:r w:rsidRPr="00CC3345">
        <w:t xml:space="preserve">                                Москва                                                </w:t>
      </w:r>
      <w:r w:rsidRPr="00CC3345">
        <w:rPr>
          <w:b/>
          <w:u w:val="single"/>
        </w:rPr>
        <w:t>№ 144</w:t>
      </w:r>
    </w:p>
    <w:p w:rsidR="00CC3345" w:rsidRPr="00CC3345" w:rsidRDefault="00CC3345" w:rsidP="00CC3345">
      <w:pPr>
        <w:ind w:firstLine="0"/>
        <w:jc w:val="center"/>
        <w:rPr>
          <w:szCs w:val="20"/>
        </w:rPr>
      </w:pPr>
    </w:p>
    <w:p w:rsidR="00CC3345" w:rsidRPr="00CC3345" w:rsidRDefault="00CC3345" w:rsidP="00CC3345">
      <w:pPr>
        <w:ind w:firstLine="0"/>
        <w:jc w:val="center"/>
      </w:pPr>
    </w:p>
    <w:tbl>
      <w:tblPr>
        <w:tblStyle w:val="1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CC3345" w:rsidRPr="00CC3345" w:rsidTr="00FC30C2">
        <w:trPr>
          <w:trHeight w:val="1180"/>
        </w:trPr>
        <w:sdt>
          <w:sdtPr>
            <w:rPr>
              <w:rFonts w:eastAsia="Calibri"/>
              <w:b/>
              <w:lang w:eastAsia="en-US"/>
            </w:rPr>
            <w:id w:val="-1097091711"/>
            <w:placeholder>
              <w:docPart w:val="270E5530526448F6A7A9BB5A5AAB66EF"/>
            </w:placeholder>
            <w:text w:multiLine="1"/>
          </w:sdtPr>
          <w:sdtContent>
            <w:tc>
              <w:tcPr>
                <w:tcW w:w="9747" w:type="dxa"/>
              </w:tcPr>
              <w:p w:rsidR="00CC3345" w:rsidRPr="00CC3345" w:rsidRDefault="00CC3345" w:rsidP="00CC3345">
                <w:pPr>
                  <w:tabs>
                    <w:tab w:val="left" w:pos="993"/>
                  </w:tabs>
                  <w:ind w:firstLine="0"/>
                  <w:jc w:val="center"/>
                  <w:rPr>
                    <w:b/>
                  </w:rPr>
                </w:pPr>
                <w:r w:rsidRPr="00CC3345">
                  <w:rPr>
                    <w:rFonts w:eastAsia="Calibri"/>
                    <w:b/>
                    <w:lang w:eastAsia="en-US"/>
                  </w:rPr>
                  <w:t>Об утверждении Указаний по заполнению формы федерального</w:t>
                </w:r>
                <w:r w:rsidRPr="00CC3345">
                  <w:rPr>
                    <w:rFonts w:eastAsia="Calibri"/>
                    <w:b/>
                    <w:lang w:eastAsia="en-US"/>
                  </w:rPr>
                  <w:br/>
                  <w:t xml:space="preserve">статистического наблюдения № ПМ «Сведения об основных </w:t>
                </w:r>
                <w:r w:rsidRPr="00CC3345">
                  <w:rPr>
                    <w:rFonts w:eastAsia="Calibri"/>
                    <w:b/>
                    <w:lang w:eastAsia="en-US"/>
                  </w:rPr>
                  <w:br/>
                  <w:t>показателях деятельности малого предприятия»</w:t>
                </w:r>
              </w:p>
            </w:tc>
          </w:sdtContent>
        </w:sdt>
      </w:tr>
    </w:tbl>
    <w:p w:rsidR="00CC3345" w:rsidRPr="00CC3345" w:rsidRDefault="00CC3345" w:rsidP="00CC3345">
      <w:pPr>
        <w:spacing w:line="360" w:lineRule="auto"/>
        <w:ind w:right="-114"/>
        <w:rPr>
          <w:rFonts w:eastAsia="Calibri"/>
          <w:lang w:eastAsia="en-US"/>
        </w:rPr>
      </w:pPr>
    </w:p>
    <w:p w:rsidR="00CC3345" w:rsidRPr="00CC3345" w:rsidRDefault="00CC3345" w:rsidP="00CC3345">
      <w:pPr>
        <w:spacing w:line="360" w:lineRule="auto"/>
        <w:ind w:right="-114"/>
        <w:rPr>
          <w:rFonts w:eastAsia="Calibri"/>
          <w:spacing w:val="40"/>
          <w:lang w:eastAsia="en-US"/>
        </w:rPr>
      </w:pPr>
      <w:proofErr w:type="gramStart"/>
      <w:r w:rsidRPr="00CC3345">
        <w:rPr>
          <w:rFonts w:eastAsia="Calibri"/>
          <w:lang w:eastAsia="en-US"/>
        </w:rPr>
        <w:t xml:space="preserve">В соответствии с частью 4 статьи 6 Федерального закона от 29 ноября </w:t>
      </w:r>
      <w:r w:rsidRPr="00CC3345">
        <w:rPr>
          <w:rFonts w:eastAsia="Calibri"/>
          <w:lang w:eastAsia="en-US"/>
        </w:rPr>
        <w:br/>
        <w:t xml:space="preserve">2007 г. № 282-ФЗ «Об официальном статистическом учете и системе государственной статистики в Российской Федерации», подпунктом 5.5 </w:t>
      </w:r>
      <w:r w:rsidRPr="00CC3345">
        <w:rPr>
          <w:rFonts w:eastAsia="Calibri"/>
          <w:lang w:eastAsia="en-US"/>
        </w:rPr>
        <w:br/>
        <w:t xml:space="preserve">пункта 5 Положения о Федеральной службе государственной статистики, утвержденного постановлением Правительства Российской Федерации </w:t>
      </w:r>
      <w:r w:rsidRPr="00CC3345">
        <w:rPr>
          <w:rFonts w:eastAsia="Calibri"/>
          <w:lang w:eastAsia="en-US"/>
        </w:rPr>
        <w:br/>
        <w:t>от 2 июня 2008 г. № 420, Порядком утверждения Федеральной службой государственной статистики форм федерального статистического наблюдения</w:t>
      </w:r>
      <w:r w:rsidRPr="00CC3345">
        <w:rPr>
          <w:rFonts w:eastAsia="Calibri"/>
          <w:lang w:eastAsia="en-US"/>
        </w:rPr>
        <w:br/>
        <w:t>и указаний по</w:t>
      </w:r>
      <w:proofErr w:type="gramEnd"/>
      <w:r w:rsidRPr="00CC3345">
        <w:rPr>
          <w:rFonts w:eastAsia="Calibri"/>
          <w:lang w:eastAsia="en-US"/>
        </w:rPr>
        <w:t xml:space="preserve"> их заполнению, утвержденным приказом Министерства экономического развития Российской Федерации от 24 мая 2021 г. № 279 (зарегистрирован Минюстом России 14 сентября 2021 г., регистрационный № 64996), и во исполнение позиции 1.6.3 Федерального плана статистических работ, утвержденного распоряжением Правительства Российской Федерации </w:t>
      </w:r>
      <w:r w:rsidRPr="00CC3345">
        <w:rPr>
          <w:rFonts w:eastAsia="Calibri"/>
          <w:lang w:eastAsia="en-US"/>
        </w:rPr>
        <w:br/>
        <w:t xml:space="preserve">от 6 мая 2008 г. № 671-р, </w:t>
      </w:r>
      <w:r w:rsidRPr="00CC3345">
        <w:rPr>
          <w:rFonts w:eastAsia="Calibri"/>
          <w:spacing w:val="40"/>
          <w:lang w:eastAsia="en-US"/>
        </w:rPr>
        <w:t>приказываю:</w:t>
      </w:r>
    </w:p>
    <w:p w:rsidR="00CC3345" w:rsidRPr="00CC3345" w:rsidRDefault="00CC3345" w:rsidP="00CC3345">
      <w:pPr>
        <w:widowControl w:val="0"/>
        <w:spacing w:line="360" w:lineRule="auto"/>
        <w:rPr>
          <w:rFonts w:eastAsiaTheme="minorHAnsi"/>
          <w:lang w:eastAsia="en-US"/>
        </w:rPr>
      </w:pPr>
      <w:r w:rsidRPr="00CC3345">
        <w:rPr>
          <w:rFonts w:eastAsia="Calibri"/>
          <w:lang w:eastAsia="en-US"/>
        </w:rPr>
        <w:t>1.</w:t>
      </w:r>
      <w:r w:rsidRPr="00CC3345">
        <w:rPr>
          <w:rFonts w:eastAsiaTheme="minorHAnsi"/>
          <w:lang w:eastAsia="en-US"/>
        </w:rPr>
        <w:t> </w:t>
      </w:r>
      <w:r w:rsidRPr="00CC3345">
        <w:rPr>
          <w:rFonts w:eastAsia="Calibri"/>
          <w:lang w:eastAsia="en-US"/>
        </w:rPr>
        <w:t>Утвердить прилагаемые Указания по заполнению формы федерального статистического наблюдения № ПМ «Сведения об основных показателях деятельности малого предприятия».</w:t>
      </w:r>
    </w:p>
    <w:p w:rsidR="00CC3345" w:rsidRPr="00CC3345" w:rsidRDefault="00CC3345" w:rsidP="00CC3345">
      <w:pPr>
        <w:widowControl w:val="0"/>
        <w:spacing w:line="360" w:lineRule="auto"/>
        <w:rPr>
          <w:rFonts w:eastAsiaTheme="minorHAnsi"/>
          <w:bCs/>
          <w:lang w:eastAsia="en-US"/>
        </w:rPr>
      </w:pPr>
      <w:r w:rsidRPr="00CC3345">
        <w:rPr>
          <w:rFonts w:eastAsiaTheme="minorHAnsi"/>
          <w:bCs/>
          <w:lang w:eastAsia="en-US"/>
        </w:rPr>
        <w:t xml:space="preserve">2. </w:t>
      </w:r>
      <w:r w:rsidRPr="00CC3345">
        <w:rPr>
          <w:rFonts w:eastAsia="Calibri"/>
          <w:lang w:eastAsia="en-US"/>
        </w:rPr>
        <w:t>Признать утратившим силу приказ Росстата от 24 марта 2023 г. № 130 «Об утверждении Указаний по заполнению формы федерального статистического наблюдения № ПМ «Сведения об основных показателях деятельности малого предприятия»</w:t>
      </w:r>
      <w:r w:rsidRPr="00CC3345">
        <w:rPr>
          <w:rFonts w:eastAsiaTheme="minorHAnsi"/>
          <w:bCs/>
          <w:lang w:eastAsia="en-US"/>
        </w:rPr>
        <w:t>.</w:t>
      </w:r>
    </w:p>
    <w:p w:rsidR="00CC3345" w:rsidRPr="00CC3345" w:rsidRDefault="00CC3345" w:rsidP="00CC3345">
      <w:pPr>
        <w:widowControl w:val="0"/>
        <w:spacing w:line="360" w:lineRule="auto"/>
        <w:rPr>
          <w:rFonts w:eastAsiaTheme="minorHAnsi"/>
          <w:bCs/>
          <w:lang w:eastAsia="en-US"/>
        </w:rPr>
      </w:pPr>
    </w:p>
    <w:p w:rsidR="00CC3345" w:rsidRPr="00CC3345" w:rsidRDefault="00CC3345" w:rsidP="00CC3345">
      <w:pPr>
        <w:spacing w:line="360" w:lineRule="auto"/>
        <w:rPr>
          <w:rFonts w:eastAsiaTheme="minorHAnsi"/>
          <w:bCs/>
          <w:lang w:eastAsia="en-US"/>
        </w:rPr>
      </w:pPr>
      <w:r w:rsidRPr="00CC3345">
        <w:rPr>
          <w:rFonts w:eastAsiaTheme="minorHAnsi"/>
          <w:bCs/>
          <w:lang w:eastAsia="en-US"/>
        </w:rPr>
        <w:t>3. Настоящий приказ вступает в силу с 10 апреля 2024 г.</w:t>
      </w:r>
    </w:p>
    <w:p w:rsidR="00CC3345" w:rsidRPr="00CC3345" w:rsidRDefault="00CC3345" w:rsidP="00CC3345">
      <w:pPr>
        <w:pBdr>
          <w:top w:val="none" w:sz="4" w:space="0" w:color="000000"/>
          <w:left w:val="none" w:sz="4" w:space="0" w:color="000000"/>
          <w:bottom w:val="none" w:sz="4" w:space="0" w:color="000000"/>
          <w:right w:val="none" w:sz="4" w:space="0" w:color="000000"/>
        </w:pBdr>
        <w:spacing w:line="360" w:lineRule="auto"/>
        <w:rPr>
          <w:rFonts w:eastAsia="Calibri"/>
          <w:lang w:eastAsia="en-US"/>
        </w:rPr>
      </w:pPr>
    </w:p>
    <w:tbl>
      <w:tblPr>
        <w:tblW w:w="0" w:type="auto"/>
        <w:tblInd w:w="-34" w:type="dxa"/>
        <w:tblLayout w:type="fixed"/>
        <w:tblLook w:val="04A0" w:firstRow="1" w:lastRow="0" w:firstColumn="1" w:lastColumn="0" w:noHBand="0" w:noVBand="1"/>
      </w:tblPr>
      <w:tblGrid>
        <w:gridCol w:w="4820"/>
        <w:gridCol w:w="2126"/>
        <w:gridCol w:w="2829"/>
      </w:tblGrid>
      <w:tr w:rsidR="00CC3345" w:rsidRPr="00CC3345" w:rsidTr="00FC30C2">
        <w:tc>
          <w:tcPr>
            <w:tcW w:w="4820" w:type="dxa"/>
            <w:tcBorders>
              <w:top w:val="none" w:sz="0" w:space="0" w:color="000000"/>
              <w:left w:val="none" w:sz="0" w:space="0" w:color="000000"/>
              <w:bottom w:val="none" w:sz="0" w:space="0" w:color="000000"/>
              <w:right w:val="none" w:sz="0" w:space="0" w:color="000000"/>
            </w:tcBorders>
          </w:tcPr>
          <w:p w:rsidR="00CC3345" w:rsidRPr="00CC3345" w:rsidRDefault="00CC3345" w:rsidP="00CC3345">
            <w:pPr>
              <w:spacing w:before="720" w:after="200" w:line="276" w:lineRule="auto"/>
              <w:ind w:firstLine="0"/>
              <w:jc w:val="left"/>
              <w:rPr>
                <w:rFonts w:eastAsia="Calibri"/>
                <w:lang w:eastAsia="en-US"/>
              </w:rPr>
            </w:pPr>
            <w:r w:rsidRPr="00CC3345">
              <w:rPr>
                <w:rFonts w:eastAsia="Calibri"/>
                <w:lang w:eastAsia="en-US"/>
              </w:rPr>
              <w:t>Заместитель руководителя</w:t>
            </w:r>
          </w:p>
        </w:tc>
        <w:tc>
          <w:tcPr>
            <w:tcW w:w="2126" w:type="dxa"/>
            <w:tcBorders>
              <w:top w:val="none" w:sz="0" w:space="0" w:color="000000"/>
              <w:left w:val="none" w:sz="0" w:space="0" w:color="000000"/>
              <w:bottom w:val="none" w:sz="0" w:space="0" w:color="000000"/>
              <w:right w:val="none" w:sz="0" w:space="0" w:color="000000"/>
            </w:tcBorders>
            <w:vAlign w:val="bottom"/>
          </w:tcPr>
          <w:p w:rsidR="00CC3345" w:rsidRPr="00CC3345" w:rsidRDefault="00CC3345" w:rsidP="00CC3345">
            <w:pPr>
              <w:spacing w:before="720" w:after="200" w:line="276" w:lineRule="auto"/>
              <w:ind w:firstLine="0"/>
              <w:jc w:val="center"/>
              <w:rPr>
                <w:rFonts w:eastAsia="Calibri"/>
                <w:vanish/>
                <w:lang w:eastAsia="en-US"/>
              </w:rPr>
            </w:pPr>
          </w:p>
        </w:tc>
        <w:tc>
          <w:tcPr>
            <w:tcW w:w="2829" w:type="dxa"/>
            <w:tcBorders>
              <w:top w:val="none" w:sz="0" w:space="0" w:color="000000"/>
              <w:left w:val="none" w:sz="0" w:space="0" w:color="000000"/>
              <w:bottom w:val="none" w:sz="0" w:space="0" w:color="000000"/>
              <w:right w:val="none" w:sz="0" w:space="0" w:color="000000"/>
            </w:tcBorders>
            <w:vAlign w:val="bottom"/>
          </w:tcPr>
          <w:p w:rsidR="00CC3345" w:rsidRPr="00CC3345" w:rsidRDefault="00CC3345" w:rsidP="00CC3345">
            <w:pPr>
              <w:spacing w:before="720" w:after="200" w:line="276" w:lineRule="auto"/>
              <w:ind w:firstLine="0"/>
              <w:jc w:val="right"/>
              <w:rPr>
                <w:rFonts w:eastAsia="Calibri"/>
                <w:lang w:eastAsia="en-US"/>
              </w:rPr>
            </w:pPr>
            <w:r w:rsidRPr="00CC3345">
              <w:rPr>
                <w:rFonts w:eastAsia="Calibri"/>
                <w:lang w:eastAsia="en-US"/>
              </w:rPr>
              <w:t>С.Н. Егоренко</w:t>
            </w:r>
          </w:p>
        </w:tc>
      </w:tr>
    </w:tbl>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p w:rsidR="00CC3345" w:rsidRPr="00CC3345" w:rsidRDefault="00CC3345" w:rsidP="00CC3345">
      <w:pPr>
        <w:widowControl w:val="0"/>
        <w:spacing w:line="360" w:lineRule="auto"/>
        <w:ind w:firstLine="0"/>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583"/>
        <w:gridCol w:w="2813"/>
      </w:tblGrid>
      <w:tr w:rsidR="00CC3E21" w:rsidTr="00CC3E21">
        <w:trPr>
          <w:trHeight w:val="380"/>
        </w:trPr>
        <w:tc>
          <w:tcPr>
            <w:tcW w:w="3175" w:type="dxa"/>
          </w:tcPr>
          <w:p w:rsidR="00CC3E21" w:rsidRDefault="00CC3E21" w:rsidP="0041026E">
            <w:pPr>
              <w:spacing w:before="120" w:after="120"/>
              <w:ind w:firstLine="0"/>
              <w:jc w:val="center"/>
              <w:rPr>
                <w:rFonts w:ascii="Times New Roman CYR" w:hAnsi="Times New Roman CYR" w:cs="Times New Roman CYR"/>
              </w:rPr>
            </w:pPr>
          </w:p>
        </w:tc>
        <w:tc>
          <w:tcPr>
            <w:tcW w:w="3583" w:type="dxa"/>
          </w:tcPr>
          <w:p w:rsidR="00CC3E21" w:rsidRDefault="00CC3E21" w:rsidP="0041026E">
            <w:pPr>
              <w:spacing w:before="120" w:after="120"/>
              <w:ind w:firstLine="0"/>
              <w:jc w:val="center"/>
              <w:rPr>
                <w:rFonts w:ascii="Times New Roman CYR" w:hAnsi="Times New Roman CYR" w:cs="Times New Roman CYR"/>
              </w:rPr>
            </w:pPr>
          </w:p>
        </w:tc>
        <w:tc>
          <w:tcPr>
            <w:tcW w:w="2813" w:type="dxa"/>
          </w:tcPr>
          <w:p w:rsidR="00CC3E21" w:rsidRDefault="00CC3E21" w:rsidP="0041026E">
            <w:pPr>
              <w:ind w:firstLine="0"/>
              <w:jc w:val="center"/>
              <w:rPr>
                <w:rFonts w:ascii="Times New Roman CYR" w:hAnsi="Times New Roman CYR" w:cs="Times New Roman CYR"/>
                <w:lang w:eastAsia="en-US"/>
              </w:rPr>
            </w:pPr>
            <w:r>
              <w:rPr>
                <w:rFonts w:ascii="Times New Roman CYR" w:hAnsi="Times New Roman CYR" w:cs="Times New Roman CYR"/>
                <w:lang w:eastAsia="en-US"/>
              </w:rPr>
              <w:t>УТВЕРЖДЕНЫ</w:t>
            </w:r>
          </w:p>
        </w:tc>
      </w:tr>
      <w:tr w:rsidR="00CC3E21" w:rsidTr="00CC3E21">
        <w:tc>
          <w:tcPr>
            <w:tcW w:w="3175" w:type="dxa"/>
          </w:tcPr>
          <w:p w:rsidR="00CC3E21" w:rsidRDefault="00CC3E21" w:rsidP="0041026E">
            <w:pPr>
              <w:spacing w:before="120" w:after="120"/>
              <w:ind w:firstLine="0"/>
              <w:jc w:val="center"/>
              <w:rPr>
                <w:rFonts w:ascii="Times New Roman CYR" w:hAnsi="Times New Roman CYR" w:cs="Times New Roman CYR"/>
              </w:rPr>
            </w:pPr>
          </w:p>
        </w:tc>
        <w:tc>
          <w:tcPr>
            <w:tcW w:w="3583" w:type="dxa"/>
          </w:tcPr>
          <w:p w:rsidR="00CC3E21" w:rsidRDefault="00CC3E21" w:rsidP="0041026E">
            <w:pPr>
              <w:spacing w:before="120" w:after="120"/>
              <w:ind w:firstLine="0"/>
              <w:jc w:val="center"/>
              <w:rPr>
                <w:rFonts w:ascii="Times New Roman CYR" w:hAnsi="Times New Roman CYR" w:cs="Times New Roman CYR"/>
              </w:rPr>
            </w:pPr>
          </w:p>
        </w:tc>
        <w:tc>
          <w:tcPr>
            <w:tcW w:w="2813" w:type="dxa"/>
          </w:tcPr>
          <w:p w:rsidR="00CC3E21" w:rsidRDefault="00CC3E21" w:rsidP="00FC08B4">
            <w:pPr>
              <w:ind w:firstLine="0"/>
              <w:jc w:val="center"/>
              <w:rPr>
                <w:rFonts w:ascii="Times New Roman CYR" w:hAnsi="Times New Roman CYR" w:cs="Times New Roman CYR"/>
              </w:rPr>
            </w:pPr>
            <w:r>
              <w:rPr>
                <w:rFonts w:ascii="Times New Roman CYR" w:hAnsi="Times New Roman CYR" w:cs="Times New Roman CYR"/>
                <w:lang w:eastAsia="en-US"/>
              </w:rPr>
              <w:t>приказом Росстата</w:t>
            </w:r>
            <w:r>
              <w:rPr>
                <w:rFonts w:ascii="Times New Roman CYR" w:hAnsi="Times New Roman CYR" w:cs="Times New Roman CYR"/>
                <w:lang w:eastAsia="en-US"/>
              </w:rPr>
              <w:br/>
              <w:t xml:space="preserve">от </w:t>
            </w:r>
            <w:sdt>
              <w:sdtPr>
                <w:rPr>
                  <w:rFonts w:ascii="Times New Roman CYR" w:hAnsi="Times New Roman CYR" w:cs="Times New Roman CYR"/>
                  <w:color w:val="000000" w:themeColor="text1"/>
                  <w:lang w:eastAsia="en-US"/>
                </w:rPr>
                <w:id w:val="-647901430"/>
                <w:placeholder>
                  <w:docPart w:val="3C51D299FB9146A8982F31F57097AD9F"/>
                </w:placeholder>
                <w:date w:fullDate="2024-04-10T00:00:00Z">
                  <w:dateFormat w:val="dd.MM.yyyy"/>
                  <w:lid w:val="ru-RU"/>
                  <w:storeMappedDataAs w:val="dateTime"/>
                  <w:calendar w:val="gregorian"/>
                </w:date>
              </w:sdtPr>
              <w:sdtEndPr/>
              <w:sdtContent>
                <w:r>
                  <w:rPr>
                    <w:rFonts w:ascii="Times New Roman CYR" w:hAnsi="Times New Roman CYR" w:cs="Times New Roman CYR"/>
                    <w:color w:val="000000" w:themeColor="text1"/>
                    <w:lang w:eastAsia="en-US"/>
                  </w:rPr>
                  <w:t>10.04.2024</w:t>
                </w:r>
              </w:sdtContent>
            </w:sdt>
            <w:r>
              <w:rPr>
                <w:rFonts w:ascii="Times New Roman CYR" w:hAnsi="Times New Roman CYR" w:cs="Times New Roman CYR"/>
                <w:lang w:eastAsia="en-US"/>
              </w:rPr>
              <w:t xml:space="preserve"> </w:t>
            </w:r>
            <w:sdt>
              <w:sdtPr>
                <w:rPr>
                  <w:rFonts w:ascii="Times New Roman CYR" w:hAnsi="Times New Roman CYR" w:cs="Times New Roman CYR"/>
                  <w:color w:val="000000" w:themeColor="text1"/>
                  <w:lang w:eastAsia="en-US"/>
                </w:rPr>
                <w:id w:val="218945846"/>
                <w:lock w:val="contentLocked"/>
                <w:placeholder>
                  <w:docPart w:val="7DE7D1640BA44FC9A4F684302C2827A1"/>
                </w:placeholder>
              </w:sdtPr>
              <w:sdtEndPr/>
              <w:sdtContent>
                <w:r>
                  <w:rPr>
                    <w:rFonts w:ascii="Times New Roman CYR" w:hAnsi="Times New Roman CYR" w:cs="Times New Roman CYR"/>
                    <w:color w:val="000000" w:themeColor="text1"/>
                    <w:lang w:eastAsia="en-US"/>
                  </w:rPr>
                  <w:t>№</w:t>
                </w:r>
              </w:sdtContent>
            </w:sdt>
            <w:r w:rsidR="00FC08B4">
              <w:rPr>
                <w:rFonts w:ascii="Times New Roman CYR" w:hAnsi="Times New Roman CYR" w:cs="Times New Roman CYR"/>
                <w:color w:val="000000" w:themeColor="text1"/>
                <w:lang w:eastAsia="en-US"/>
              </w:rPr>
              <w:t xml:space="preserve"> 144</w:t>
            </w:r>
          </w:p>
        </w:tc>
      </w:tr>
      <w:tr w:rsidR="00CC3E21" w:rsidTr="00CC3E21">
        <w:tc>
          <w:tcPr>
            <w:tcW w:w="9571" w:type="dxa"/>
            <w:gridSpan w:val="3"/>
            <w:tcBorders>
              <w:top w:val="none" w:sz="4" w:space="0" w:color="000000"/>
              <w:left w:val="none" w:sz="4" w:space="0" w:color="000000"/>
              <w:bottom w:val="none" w:sz="4" w:space="0" w:color="000000"/>
              <w:right w:val="none" w:sz="4" w:space="0" w:color="000000"/>
            </w:tcBorders>
          </w:tcPr>
          <w:sdt>
            <w:sdtPr>
              <w:rPr>
                <w:b/>
                <w:spacing w:val="60"/>
              </w:rPr>
              <w:id w:val="-630635019"/>
              <w:placeholder>
                <w:docPart w:val="7DE7D1640BA44FC9A4F684302C2827A1"/>
              </w:placeholder>
            </w:sdtPr>
            <w:sdtEndPr/>
            <w:sdtContent>
              <w:p w:rsidR="00CC3E21" w:rsidRDefault="00CC3E21" w:rsidP="0041026E">
                <w:pPr>
                  <w:spacing w:before="1440"/>
                  <w:ind w:firstLine="0"/>
                  <w:jc w:val="center"/>
                  <w:rPr>
                    <w:rFonts w:ascii="Times New Roman CYR" w:hAnsi="Times New Roman CYR" w:cs="Times New Roman CYR"/>
                    <w:b/>
                  </w:rPr>
                </w:pPr>
                <w:r>
                  <w:rPr>
                    <w:b/>
                    <w:spacing w:val="60"/>
                  </w:rPr>
                  <w:t>УКАЗАНИЯ</w:t>
                </w:r>
              </w:p>
            </w:sdtContent>
          </w:sdt>
        </w:tc>
      </w:tr>
      <w:tr w:rsidR="00CC3E21" w:rsidTr="00CC3E21">
        <w:tc>
          <w:tcPr>
            <w:tcW w:w="9571" w:type="dxa"/>
            <w:gridSpan w:val="3"/>
          </w:tcPr>
          <w:p w:rsidR="00CC3E21" w:rsidRDefault="00CC3E21" w:rsidP="0041026E">
            <w:pPr>
              <w:ind w:firstLine="0"/>
              <w:jc w:val="center"/>
              <w:rPr>
                <w:rFonts w:ascii="Times New Roman CYR" w:hAnsi="Times New Roman CYR" w:cs="Times New Roman CYR"/>
                <w:b/>
              </w:rPr>
            </w:pPr>
            <w:r>
              <w:rPr>
                <w:b/>
              </w:rPr>
              <w:t xml:space="preserve">по заполнению формы федерального статистического наблюдения </w:t>
            </w:r>
            <w:r>
              <w:rPr>
                <w:b/>
              </w:rPr>
              <w:br/>
              <w:t>№ ПМ «Сведения об основных показателях деятельности малого предприятия»</w:t>
            </w:r>
          </w:p>
        </w:tc>
      </w:tr>
    </w:tbl>
    <w:sdt>
      <w:sdtPr>
        <w:rPr>
          <w:b/>
        </w:rPr>
        <w:id w:val="521214631"/>
        <w:placeholder>
          <w:docPart w:val="6E211FF2C9BA48618FB369709989C91B"/>
        </w:placeholder>
      </w:sdtPr>
      <w:sdtEndPr/>
      <w:sdtContent>
        <w:p w:rsidR="00CC3E21" w:rsidRDefault="00CC3E21" w:rsidP="00CC3E21">
          <w:pPr>
            <w:spacing w:before="720" w:after="240"/>
            <w:ind w:firstLine="0"/>
            <w:jc w:val="center"/>
            <w:rPr>
              <w:b/>
            </w:rPr>
          </w:pPr>
          <w:r>
            <w:rPr>
              <w:b/>
            </w:rPr>
            <w:t>I. ОБЩИЕ ПОЛОЖЕНИЯ</w:t>
          </w:r>
        </w:p>
      </w:sdtContent>
    </w:sdt>
    <w:p w:rsidR="00CC3E21" w:rsidRDefault="00CC3E21" w:rsidP="00CC3E21">
      <w:pPr>
        <w:spacing w:line="360" w:lineRule="auto"/>
        <w:outlineLvl w:val="1"/>
      </w:pPr>
      <w:r>
        <w:t>1. </w:t>
      </w:r>
      <w:proofErr w:type="gramStart"/>
      <w:r>
        <w:t xml:space="preserve">Первичные статистические данные (далее – данные) </w:t>
      </w:r>
      <w:r>
        <w:br/>
        <w:t xml:space="preserve">по форме федерального статистического наблюдения № ПМ </w:t>
      </w:r>
      <w:r>
        <w:br/>
        <w:t xml:space="preserve">«Сведения об основных показателях деятельности малого предприятия» </w:t>
      </w:r>
      <w:r>
        <w:br/>
        <w:t>(далее – форма № ПМ) предоставляют юридические лица, являющиеся</w:t>
      </w:r>
      <w:r w:rsidR="0041026E">
        <w:br/>
      </w:r>
      <w:r>
        <w:t xml:space="preserve">малыми предприятиями (кроме </w:t>
      </w:r>
      <w:proofErr w:type="spellStart"/>
      <w:r>
        <w:t>микропредприятий</w:t>
      </w:r>
      <w:proofErr w:type="spellEnd"/>
      <w:r>
        <w:t xml:space="preserve">), включенными </w:t>
      </w:r>
      <w:r>
        <w:br/>
        <w:t>в выборочную совокупность объектов федерального статистического</w:t>
      </w:r>
      <w:r w:rsidR="0041026E">
        <w:br/>
      </w:r>
      <w:r>
        <w:t>наблюдения</w:t>
      </w:r>
      <w:r w:rsidR="0041026E">
        <w:t xml:space="preserve"> </w:t>
      </w:r>
      <w:r>
        <w:t xml:space="preserve">на основе представительной (репрезентативной) выборки, </w:t>
      </w:r>
      <w:r w:rsidR="0041026E">
        <w:br/>
      </w:r>
      <w:r>
        <w:t>независимо от применяемой системы налогообложения, сформированную</w:t>
      </w:r>
      <w:r w:rsidR="0041026E">
        <w:br/>
      </w:r>
      <w:r>
        <w:t>методом случайного расслоенного отбора с использованием генератора</w:t>
      </w:r>
      <w:r w:rsidR="0041026E">
        <w:br/>
      </w:r>
      <w:r>
        <w:t xml:space="preserve">случайных чисел.  </w:t>
      </w:r>
      <w:proofErr w:type="gramEnd"/>
    </w:p>
    <w:p w:rsidR="00CC3E21" w:rsidRDefault="00CC3E21" w:rsidP="00CC3E21">
      <w:pPr>
        <w:spacing w:line="360" w:lineRule="auto"/>
        <w:outlineLvl w:val="1"/>
      </w:pPr>
      <w:r>
        <w:t>Выборочная совокупность с</w:t>
      </w:r>
      <w:r w:rsidR="0041026E">
        <w:t xml:space="preserve">формирована на основе сведений, </w:t>
      </w:r>
      <w:r>
        <w:t>внесенных</w:t>
      </w:r>
      <w:r w:rsidR="0041026E">
        <w:br/>
      </w:r>
      <w:r>
        <w:t xml:space="preserve">в Единый реестр субъектов малого и среднего предпринимательства (статья 5 Федерального закона от 24 июля 2007 г. № 209-ФЗ «О развитии малого </w:t>
      </w:r>
      <w:r>
        <w:br/>
        <w:t xml:space="preserve">и среднего предпринимательства в Российской Федерации»).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Физические лица, осуществляющие предпринимательскую</w:t>
      </w:r>
      <w:r w:rsidR="0041026E">
        <w:rPr>
          <w:rFonts w:ascii="Times New Roman" w:hAnsi="Times New Roman" w:cs="Times New Roman"/>
          <w:sz w:val="28"/>
          <w:szCs w:val="28"/>
        </w:rPr>
        <w:br/>
      </w:r>
      <w:r>
        <w:rPr>
          <w:rFonts w:ascii="Times New Roman" w:hAnsi="Times New Roman" w:cs="Times New Roman"/>
          <w:sz w:val="28"/>
          <w:szCs w:val="28"/>
        </w:rPr>
        <w:t xml:space="preserve">деятельность без образования юридического лица (индивидуальные предприниматели), а также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 xml:space="preserve"> данные по форме № ПМ </w:t>
      </w:r>
      <w:r>
        <w:rPr>
          <w:rFonts w:ascii="Times New Roman" w:hAnsi="Times New Roman" w:cs="Times New Roman"/>
          <w:sz w:val="28"/>
          <w:szCs w:val="28"/>
        </w:rPr>
        <w:br/>
        <w:t xml:space="preserve">не предоставляют. </w:t>
      </w:r>
    </w:p>
    <w:p w:rsidR="0041026E"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 форму № ПМ включаются данные в целом по юридическому лицу,</w:t>
      </w:r>
      <w:r w:rsidR="0041026E">
        <w:rPr>
          <w:rFonts w:ascii="Times New Roman" w:hAnsi="Times New Roman" w:cs="Times New Roman"/>
          <w:sz w:val="28"/>
          <w:szCs w:val="28"/>
        </w:rPr>
        <w:br/>
      </w:r>
    </w:p>
    <w:p w:rsidR="00CC3E21"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то есть с учетом данных по всем филиалам и другим обособленным подразделениям малого предприятия независимо от их местонахождения </w:t>
      </w:r>
      <w:r>
        <w:rPr>
          <w:rFonts w:ascii="Times New Roman" w:hAnsi="Times New Roman" w:cs="Times New Roman"/>
          <w:sz w:val="28"/>
          <w:szCs w:val="28"/>
        </w:rPr>
        <w:br/>
        <w:t>(в том числе осуществляющим деятельность за пределами Российской</w:t>
      </w:r>
      <w:r w:rsidR="0041026E">
        <w:rPr>
          <w:rFonts w:ascii="Times New Roman" w:hAnsi="Times New Roman" w:cs="Times New Roman"/>
          <w:sz w:val="28"/>
          <w:szCs w:val="28"/>
        </w:rPr>
        <w:br/>
      </w:r>
      <w:r>
        <w:rPr>
          <w:rFonts w:ascii="Times New Roman" w:hAnsi="Times New Roman" w:cs="Times New Roman"/>
          <w:sz w:val="28"/>
          <w:szCs w:val="28"/>
        </w:rPr>
        <w:t>Федерации). Обособленное подразделение организации – любое</w:t>
      </w:r>
      <w:r w:rsidR="0041026E">
        <w:rPr>
          <w:rFonts w:ascii="Times New Roman" w:hAnsi="Times New Roman" w:cs="Times New Roman"/>
          <w:sz w:val="28"/>
          <w:szCs w:val="28"/>
        </w:rPr>
        <w:br/>
      </w:r>
      <w:r>
        <w:rPr>
          <w:rFonts w:ascii="Times New Roman" w:hAnsi="Times New Roman" w:cs="Times New Roman"/>
          <w:sz w:val="28"/>
          <w:szCs w:val="28"/>
        </w:rPr>
        <w:t>территориально обособленное от нее подразделение, по месту нахождения</w:t>
      </w:r>
      <w:r w:rsidR="0041026E">
        <w:rPr>
          <w:rFonts w:ascii="Times New Roman" w:hAnsi="Times New Roman" w:cs="Times New Roman"/>
          <w:sz w:val="28"/>
          <w:szCs w:val="28"/>
        </w:rPr>
        <w:br/>
      </w:r>
      <w:r>
        <w:rPr>
          <w:rFonts w:ascii="Times New Roman" w:hAnsi="Times New Roman" w:cs="Times New Roman"/>
          <w:sz w:val="28"/>
          <w:szCs w:val="28"/>
        </w:rPr>
        <w:t>которого оборудованы стационарные рабочие места. Признание</w:t>
      </w:r>
      <w:r w:rsidR="0041026E">
        <w:rPr>
          <w:rFonts w:ascii="Times New Roman" w:hAnsi="Times New Roman" w:cs="Times New Roman"/>
          <w:sz w:val="28"/>
          <w:szCs w:val="28"/>
        </w:rPr>
        <w:br/>
      </w:r>
      <w:r>
        <w:rPr>
          <w:rFonts w:ascii="Times New Roman" w:hAnsi="Times New Roman" w:cs="Times New Roman"/>
          <w:sz w:val="28"/>
          <w:szCs w:val="28"/>
        </w:rPr>
        <w:t>обособленного подразделения организации таковым производится независимо</w:t>
      </w:r>
      <w:r w:rsidR="0041026E">
        <w:rPr>
          <w:rFonts w:ascii="Times New Roman" w:hAnsi="Times New Roman" w:cs="Times New Roman"/>
          <w:sz w:val="28"/>
          <w:szCs w:val="28"/>
        </w:rPr>
        <w:br/>
      </w:r>
      <w:r>
        <w:rPr>
          <w:rFonts w:ascii="Times New Roman" w:hAnsi="Times New Roman" w:cs="Times New Roman"/>
          <w:sz w:val="28"/>
          <w:szCs w:val="28"/>
        </w:rPr>
        <w:t xml:space="preserve">от того, отражено или не отражено его создание в учредительных </w:t>
      </w:r>
      <w:r>
        <w:rPr>
          <w:rFonts w:ascii="Times New Roman" w:hAnsi="Times New Roman" w:cs="Times New Roman"/>
          <w:sz w:val="28"/>
          <w:szCs w:val="28"/>
        </w:rPr>
        <w:br/>
        <w:t xml:space="preserve">или иных организационно-распорядительных документах организации, </w:t>
      </w:r>
      <w:r>
        <w:rPr>
          <w:rFonts w:ascii="Times New Roman" w:hAnsi="Times New Roman" w:cs="Times New Roman"/>
          <w:sz w:val="28"/>
          <w:szCs w:val="28"/>
        </w:rPr>
        <w:br/>
        <w:t xml:space="preserve">и от полномочий, которыми наделяется указанное подразделение. </w:t>
      </w:r>
      <w:r>
        <w:rPr>
          <w:rFonts w:ascii="Times New Roman" w:hAnsi="Times New Roman" w:cs="Times New Roman"/>
          <w:sz w:val="28"/>
          <w:szCs w:val="28"/>
        </w:rPr>
        <w:br/>
        <w:t>При этом рабочее место считается стационарным, если оно создается на срок</w:t>
      </w:r>
      <w:r w:rsidR="00CA74CD">
        <w:rPr>
          <w:rFonts w:ascii="Times New Roman" w:hAnsi="Times New Roman" w:cs="Times New Roman"/>
          <w:sz w:val="28"/>
          <w:szCs w:val="28"/>
        </w:rPr>
        <w:br/>
      </w:r>
      <w:r>
        <w:rPr>
          <w:rFonts w:ascii="Times New Roman" w:hAnsi="Times New Roman" w:cs="Times New Roman"/>
          <w:sz w:val="28"/>
          <w:szCs w:val="28"/>
        </w:rPr>
        <w:t>более одного месяца (пункт 2 статьи 11 Налогового кодекса Российской Федерации).</w:t>
      </w:r>
    </w:p>
    <w:p w:rsidR="00CC3E21" w:rsidRDefault="00CC3E21" w:rsidP="00CC3E21">
      <w:pPr>
        <w:widowControl w:val="0"/>
        <w:spacing w:line="360" w:lineRule="auto"/>
      </w:pPr>
      <w:r>
        <w:t xml:space="preserve">В качестве головного подразделения юридического лица выступает обособленное подразделение, где находится администрация предприятия </w:t>
      </w:r>
      <w:r>
        <w:br/>
        <w:t>или местонахождение которого соответствует зарегистрированному</w:t>
      </w:r>
      <w:r w:rsidR="00CA74CD">
        <w:br/>
      </w:r>
      <w:r>
        <w:t>юридическому адресу.</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Юридическое лицо заполняет форму № ПМ и предоставляет </w:t>
      </w:r>
      <w:r>
        <w:rPr>
          <w:rFonts w:ascii="Times New Roman" w:hAnsi="Times New Roman" w:cs="Times New Roman"/>
          <w:sz w:val="28"/>
          <w:szCs w:val="28"/>
        </w:rPr>
        <w:br/>
        <w:t>ее в территориальный орган Росстата по месту регистрации юридического</w:t>
      </w:r>
      <w:r w:rsidR="00CA74CD">
        <w:rPr>
          <w:rFonts w:ascii="Times New Roman" w:hAnsi="Times New Roman" w:cs="Times New Roman"/>
          <w:sz w:val="28"/>
          <w:szCs w:val="28"/>
        </w:rPr>
        <w:br/>
      </w:r>
      <w:r>
        <w:rPr>
          <w:rFonts w:ascii="Times New Roman" w:hAnsi="Times New Roman" w:cs="Times New Roman"/>
          <w:sz w:val="28"/>
          <w:szCs w:val="28"/>
        </w:rPr>
        <w:t xml:space="preserve">лица.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Руководитель юридического лица назначает должностных лиц, уполномоченных предоставлять данные от имени юридического лица.</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 Если в отчетном периоде юридическое лицо не осуществляло</w:t>
      </w:r>
      <w:r w:rsidR="00CA74CD">
        <w:rPr>
          <w:rFonts w:ascii="Times New Roman" w:hAnsi="Times New Roman" w:cs="Times New Roman"/>
          <w:sz w:val="28"/>
          <w:szCs w:val="28"/>
        </w:rPr>
        <w:br/>
      </w:r>
      <w:r>
        <w:rPr>
          <w:rFonts w:ascii="Times New Roman" w:hAnsi="Times New Roman" w:cs="Times New Roman"/>
          <w:sz w:val="28"/>
          <w:szCs w:val="28"/>
        </w:rPr>
        <w:t xml:space="preserve">деятельность, то форма № ПМ предоставляется с заполненным разделом </w:t>
      </w:r>
      <w:r>
        <w:rPr>
          <w:rFonts w:ascii="Times New Roman" w:hAnsi="Times New Roman" w:cs="Times New Roman"/>
          <w:sz w:val="28"/>
          <w:szCs w:val="28"/>
        </w:rPr>
        <w:br/>
        <w:t xml:space="preserve">1 «Анкета».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показатели средней численности работников должны </w:t>
      </w:r>
      <w:r>
        <w:rPr>
          <w:rFonts w:ascii="Times New Roman" w:hAnsi="Times New Roman" w:cs="Times New Roman"/>
          <w:sz w:val="28"/>
          <w:szCs w:val="28"/>
        </w:rPr>
        <w:br/>
        <w:t>быть рассчитаны в соответствии с пунктами 16</w:t>
      </w:r>
      <w:r>
        <w:t>–</w:t>
      </w:r>
      <w:r>
        <w:rPr>
          <w:rFonts w:ascii="Times New Roman" w:hAnsi="Times New Roman" w:cs="Times New Roman"/>
          <w:sz w:val="28"/>
          <w:szCs w:val="28"/>
        </w:rPr>
        <w:t>23 настоящих Указаний.</w:t>
      </w:r>
    </w:p>
    <w:p w:rsidR="00CC3E21" w:rsidRDefault="00CC3E21" w:rsidP="00CC3E21">
      <w:pPr>
        <w:widowControl w:val="0"/>
        <w:spacing w:line="360" w:lineRule="auto"/>
      </w:pPr>
      <w:r>
        <w:t>7. Организации, осуществляющие доверительное управление</w:t>
      </w:r>
      <w:r w:rsidR="00CA74CD">
        <w:br/>
      </w:r>
      <w:r>
        <w:t xml:space="preserve">предприятием как целым имущественным комплексом, составляют </w:t>
      </w:r>
      <w:r>
        <w:br/>
      </w:r>
      <w:r>
        <w:lastRenderedPageBreak/>
        <w:t xml:space="preserve">и предоставляют данные о деятельности предприятия, находящегося у них </w:t>
      </w:r>
      <w:r>
        <w:br/>
        <w:t>в доверительном управлении.</w:t>
      </w:r>
    </w:p>
    <w:p w:rsidR="00CC3E21" w:rsidRDefault="00CC3E21" w:rsidP="00CC3E21">
      <w:pPr>
        <w:widowControl w:val="0"/>
        <w:spacing w:line="360" w:lineRule="auto"/>
      </w:pPr>
      <w:r>
        <w:t>Организации, осуществляющие доверительное управление отдельными объектами имущества, предоставляют учредителям управления необходимые данные об их имуществе. Учредители управления составляют свою отчетность</w:t>
      </w:r>
      <w:r w:rsidR="00CA74CD">
        <w:br/>
      </w:r>
      <w:r>
        <w:t>с учетом сведений, полученных от доверительного управляющего.</w:t>
      </w:r>
    </w:p>
    <w:p w:rsidR="00CC3E21" w:rsidRDefault="00CC3E21" w:rsidP="00CC3E21">
      <w:pPr>
        <w:widowControl w:val="0"/>
        <w:spacing w:line="360" w:lineRule="auto"/>
      </w:pPr>
      <w:r>
        <w:t>Одновременно организации, осуществляющие доверительное</w:t>
      </w:r>
      <w:r w:rsidR="00CA74CD">
        <w:br/>
      </w:r>
      <w:r>
        <w:t>управление, составляют и предоставляют данные о деятельности</w:t>
      </w:r>
      <w:r w:rsidR="00CA74CD">
        <w:br/>
      </w:r>
      <w:r>
        <w:t>имущественного комплекса, находящегося в их собственности.</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8. </w:t>
      </w:r>
      <w:proofErr w:type="gramStart"/>
      <w:r>
        <w:rPr>
          <w:rFonts w:ascii="Times New Roman" w:hAnsi="Times New Roman" w:cs="Times New Roman"/>
          <w:sz w:val="28"/>
          <w:szCs w:val="28"/>
        </w:rPr>
        <w:t xml:space="preserve">Организации, в отношении которых в соответствии </w:t>
      </w:r>
      <w:r>
        <w:rPr>
          <w:rFonts w:ascii="Times New Roman" w:hAnsi="Times New Roman" w:cs="Times New Roman"/>
          <w:sz w:val="28"/>
          <w:szCs w:val="28"/>
        </w:rPr>
        <w:br/>
        <w:t>с Федеральным законом от 26 октября 2002 г. № 127-ФЗ «О несостоятельности (банкротстве)» (далее – Закон о банкротстве) введены процедуры,</w:t>
      </w:r>
      <w:r w:rsidR="00CA74CD">
        <w:rPr>
          <w:rFonts w:ascii="Times New Roman" w:hAnsi="Times New Roman" w:cs="Times New Roman"/>
          <w:sz w:val="28"/>
          <w:szCs w:val="28"/>
        </w:rPr>
        <w:br/>
      </w:r>
      <w:r>
        <w:rPr>
          <w:rFonts w:ascii="Times New Roman" w:hAnsi="Times New Roman" w:cs="Times New Roman"/>
          <w:sz w:val="28"/>
          <w:szCs w:val="28"/>
        </w:rPr>
        <w:t>применяемые в деле о банкротстве, предоставляют данные по указанной</w:t>
      </w:r>
      <w:r w:rsidR="00CA74CD">
        <w:rPr>
          <w:rFonts w:ascii="Times New Roman" w:hAnsi="Times New Roman" w:cs="Times New Roman"/>
          <w:sz w:val="28"/>
          <w:szCs w:val="28"/>
        </w:rPr>
        <w:br/>
      </w:r>
      <w:r>
        <w:rPr>
          <w:rFonts w:ascii="Times New Roman" w:hAnsi="Times New Roman" w:cs="Times New Roman"/>
          <w:sz w:val="28"/>
          <w:szCs w:val="28"/>
        </w:rPr>
        <w:t>форме до завершения в соответствии со статьей 149 Закона о банкротстве конкурсного производства и внесения в единый государственный реестр юридических лиц записи о ликвидации должника.</w:t>
      </w:r>
      <w:proofErr w:type="gramEnd"/>
    </w:p>
    <w:p w:rsidR="00CC3E21"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В адресной части формы № ПМ указывается полное наименование отчитывающегося малого предприятия в соответствии с учредительными документами, зарегистрированными в установленном порядке, </w:t>
      </w:r>
      <w:r>
        <w:rPr>
          <w:rFonts w:ascii="Times New Roman" w:hAnsi="Times New Roman" w:cs="Times New Roman"/>
          <w:sz w:val="28"/>
          <w:szCs w:val="28"/>
        </w:rPr>
        <w:br/>
        <w:t>а затем в скобках – краткое наименование.</w:t>
      </w:r>
    </w:p>
    <w:p w:rsidR="00CC3E21" w:rsidRDefault="00CC3E21" w:rsidP="00CC3E21">
      <w:pPr>
        <w:pStyle w:val="ConsPlusNormal"/>
        <w:spacing w:line="360" w:lineRule="auto"/>
        <w:ind w:firstLine="709"/>
        <w:jc w:val="both"/>
        <w:rPr>
          <w:rFonts w:ascii="Times New Roman" w:hAnsi="Times New Roman" w:cs="Times New Roman"/>
          <w:strike/>
          <w:sz w:val="28"/>
          <w:szCs w:val="28"/>
        </w:rPr>
      </w:pPr>
      <w:r>
        <w:rPr>
          <w:rFonts w:ascii="Times New Roman" w:hAnsi="Times New Roman" w:cs="Times New Roman"/>
          <w:sz w:val="28"/>
          <w:szCs w:val="28"/>
        </w:rPr>
        <w:t xml:space="preserve">10. По строке «Почтовый адрес» указывается наименование </w:t>
      </w:r>
      <w:r>
        <w:rPr>
          <w:rFonts w:ascii="Times New Roman" w:hAnsi="Times New Roman" w:cs="Times New Roman"/>
          <w:sz w:val="28"/>
          <w:szCs w:val="28"/>
        </w:rPr>
        <w:br/>
        <w:t xml:space="preserve">субъекта Российской Федерации, юридический адрес с почтовым </w:t>
      </w:r>
      <w:r>
        <w:rPr>
          <w:rFonts w:ascii="Times New Roman" w:hAnsi="Times New Roman" w:cs="Times New Roman"/>
          <w:sz w:val="28"/>
          <w:szCs w:val="28"/>
        </w:rPr>
        <w:br/>
        <w:t xml:space="preserve">индексом, указанный в ЕГРЮЛ. </w:t>
      </w:r>
    </w:p>
    <w:p w:rsidR="00CC3E21" w:rsidRDefault="00CC3E21" w:rsidP="00CC3E21">
      <w:pPr>
        <w:pStyle w:val="ConsPlusNormal"/>
        <w:widowControl/>
        <w:spacing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11. </w:t>
      </w:r>
      <w:r>
        <w:rPr>
          <w:rFonts w:ascii="Times New Roman" w:hAnsi="Times New Roman"/>
          <w:sz w:val="28"/>
        </w:rPr>
        <w:t>В графе 2 кодовой части титульного листа формы на основании Уведомления о присвоении кода ОКПО, размещенного на сайте системы сбора отчетности Росстата в информационно-телекоммуникационной сети</w:t>
      </w:r>
      <w:r w:rsidR="00CA74CD">
        <w:rPr>
          <w:rFonts w:ascii="Times New Roman" w:hAnsi="Times New Roman"/>
          <w:sz w:val="28"/>
        </w:rPr>
        <w:br/>
      </w:r>
      <w:r>
        <w:rPr>
          <w:rFonts w:ascii="Times New Roman" w:hAnsi="Times New Roman"/>
          <w:sz w:val="28"/>
        </w:rPr>
        <w:t xml:space="preserve">«Интернет» по адресу: </w:t>
      </w:r>
      <w:r>
        <w:rPr>
          <w:rFonts w:ascii="Times New Roman" w:hAnsi="Times New Roman"/>
          <w:sz w:val="28"/>
          <w:lang w:val="en-US"/>
        </w:rPr>
        <w:t>https</w:t>
      </w:r>
      <w:r>
        <w:rPr>
          <w:rFonts w:ascii="Times New Roman" w:hAnsi="Times New Roman"/>
          <w:sz w:val="28"/>
        </w:rPr>
        <w:t>://</w:t>
      </w:r>
      <w:proofErr w:type="spellStart"/>
      <w:r>
        <w:rPr>
          <w:rFonts w:ascii="Times New Roman" w:hAnsi="Times New Roman"/>
          <w:sz w:val="28"/>
          <w:lang w:val="en-US"/>
        </w:rPr>
        <w:t>websbor</w:t>
      </w:r>
      <w:proofErr w:type="spellEnd"/>
      <w:r>
        <w:rPr>
          <w:rFonts w:ascii="Times New Roman" w:hAnsi="Times New Roman"/>
          <w:sz w:val="28"/>
        </w:rPr>
        <w:t>.</w:t>
      </w:r>
      <w:proofErr w:type="spellStart"/>
      <w:r>
        <w:rPr>
          <w:rFonts w:ascii="Times New Roman" w:hAnsi="Times New Roman"/>
          <w:sz w:val="28"/>
          <w:lang w:val="en-US"/>
        </w:rPr>
        <w:t>rosstat</w:t>
      </w:r>
      <w:proofErr w:type="spellEnd"/>
      <w:r>
        <w:rPr>
          <w:rFonts w:ascii="Times New Roman" w:hAnsi="Times New Roman"/>
          <w:sz w:val="28"/>
        </w:rPr>
        <w:t>.</w:t>
      </w:r>
      <w:proofErr w:type="spellStart"/>
      <w:r>
        <w:rPr>
          <w:rFonts w:ascii="Times New Roman" w:hAnsi="Times New Roman"/>
          <w:sz w:val="28"/>
          <w:lang w:val="en-US"/>
        </w:rPr>
        <w:t>gov</w:t>
      </w:r>
      <w:proofErr w:type="spellEnd"/>
      <w:r>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w:t>
      </w:r>
      <w:r>
        <w:rPr>
          <w:rFonts w:ascii="Times New Roman" w:hAnsi="Times New Roman"/>
          <w:sz w:val="28"/>
          <w:lang w:val="en-US"/>
        </w:rPr>
        <w:t>online</w:t>
      </w:r>
      <w:r>
        <w:rPr>
          <w:rFonts w:ascii="Times New Roman" w:hAnsi="Times New Roman"/>
          <w:sz w:val="28"/>
        </w:rPr>
        <w:t>/, отчитывающаяся организация проставляет код по Общероссийскому классификатору</w:t>
      </w:r>
      <w:r w:rsidR="00CA74CD">
        <w:rPr>
          <w:rFonts w:ascii="Times New Roman" w:hAnsi="Times New Roman"/>
          <w:sz w:val="28"/>
        </w:rPr>
        <w:br/>
      </w:r>
      <w:r>
        <w:rPr>
          <w:rFonts w:ascii="Times New Roman" w:hAnsi="Times New Roman"/>
          <w:sz w:val="28"/>
        </w:rPr>
        <w:t>предприятий и организаций (ОКПО)</w:t>
      </w:r>
      <w:r>
        <w:rPr>
          <w:rFonts w:ascii="Times New Roman" w:hAnsi="Times New Roman" w:cs="Times New Roman"/>
          <w:sz w:val="28"/>
          <w:szCs w:val="28"/>
        </w:rPr>
        <w:t>.</w:t>
      </w:r>
      <w:r>
        <w:rPr>
          <w:rFonts w:ascii="Times New Roman" w:hAnsi="Times New Roman" w:cs="Times New Roman"/>
          <w:sz w:val="28"/>
          <w:szCs w:val="28"/>
          <w:highlight w:val="yellow"/>
        </w:rPr>
        <w:t xml:space="preserve">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Данные по форме № ПМ предоставляются: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1 </w:t>
      </w:r>
      <w:r>
        <w:t xml:space="preserve">– </w:t>
      </w:r>
      <w:r>
        <w:rPr>
          <w:rFonts w:ascii="Times New Roman" w:hAnsi="Times New Roman" w:cs="Times New Roman"/>
          <w:sz w:val="28"/>
          <w:szCs w:val="28"/>
        </w:rPr>
        <w:t xml:space="preserve">ежеквартально;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разделы 2</w:t>
      </w:r>
      <w:r>
        <w:t>–</w:t>
      </w:r>
      <w:r>
        <w:rPr>
          <w:rFonts w:ascii="Times New Roman" w:hAnsi="Times New Roman" w:cs="Times New Roman"/>
          <w:sz w:val="28"/>
          <w:szCs w:val="28"/>
        </w:rPr>
        <w:t xml:space="preserve">3 </w:t>
      </w:r>
      <w:r>
        <w:t xml:space="preserve">– </w:t>
      </w:r>
      <w:r>
        <w:rPr>
          <w:rFonts w:ascii="Times New Roman" w:hAnsi="Times New Roman" w:cs="Times New Roman"/>
          <w:sz w:val="28"/>
          <w:szCs w:val="28"/>
        </w:rPr>
        <w:t xml:space="preserve">ежеквартально нарастающим итогом (за период с начала отчетного года);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 4 </w:t>
      </w:r>
      <w:r>
        <w:t>–</w:t>
      </w:r>
      <w:r>
        <w:rPr>
          <w:rFonts w:ascii="Times New Roman" w:hAnsi="Times New Roman" w:cs="Times New Roman"/>
          <w:sz w:val="28"/>
          <w:szCs w:val="28"/>
        </w:rPr>
        <w:t xml:space="preserve"> в отчете за январь – декабрь (за отчетный год). </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Если в отчетном году имела место реорганизация, </w:t>
      </w:r>
      <w:r>
        <w:rPr>
          <w:rFonts w:ascii="Times New Roman" w:hAnsi="Times New Roman" w:cs="Times New Roman"/>
          <w:sz w:val="28"/>
          <w:szCs w:val="28"/>
        </w:rPr>
        <w:br/>
        <w:t xml:space="preserve">изменение структуры юридического лица или изменение </w:t>
      </w:r>
      <w:r>
        <w:rPr>
          <w:rFonts w:ascii="Times New Roman" w:hAnsi="Times New Roman" w:cs="Times New Roman"/>
          <w:sz w:val="28"/>
          <w:szCs w:val="28"/>
        </w:rPr>
        <w:br/>
        <w:t xml:space="preserve">методологии формирования показателей, то в форме № ПМ данные </w:t>
      </w:r>
      <w:r>
        <w:rPr>
          <w:rFonts w:ascii="Times New Roman" w:hAnsi="Times New Roman" w:cs="Times New Roman"/>
          <w:sz w:val="28"/>
          <w:szCs w:val="28"/>
        </w:rPr>
        <w:br/>
        <w:t xml:space="preserve">за период с начала отчетного года приводятся исходя из новой </w:t>
      </w:r>
      <w:r>
        <w:rPr>
          <w:rFonts w:ascii="Times New Roman" w:hAnsi="Times New Roman" w:cs="Times New Roman"/>
          <w:sz w:val="28"/>
          <w:szCs w:val="28"/>
        </w:rPr>
        <w:br/>
        <w:t>структуры юридического лица или методологии, принятой в отчетном</w:t>
      </w:r>
      <w:r w:rsidR="00CA74CD">
        <w:rPr>
          <w:rFonts w:ascii="Times New Roman" w:hAnsi="Times New Roman" w:cs="Times New Roman"/>
          <w:sz w:val="28"/>
          <w:szCs w:val="28"/>
        </w:rPr>
        <w:br/>
      </w:r>
      <w:r>
        <w:rPr>
          <w:rFonts w:ascii="Times New Roman" w:hAnsi="Times New Roman" w:cs="Times New Roman"/>
          <w:sz w:val="28"/>
          <w:szCs w:val="28"/>
        </w:rPr>
        <w:t>периоде.</w:t>
      </w:r>
    </w:p>
    <w:p w:rsidR="00CC3E21" w:rsidRDefault="00CC3E21" w:rsidP="00CC3E21">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14. Данные, представленные в форме № ПМ, не могут иметь</w:t>
      </w:r>
      <w:r w:rsidR="00CA74CD">
        <w:rPr>
          <w:rFonts w:ascii="Times New Roman" w:hAnsi="Times New Roman" w:cs="Times New Roman"/>
          <w:sz w:val="28"/>
          <w:szCs w:val="28"/>
        </w:rPr>
        <w:br/>
      </w:r>
      <w:r>
        <w:rPr>
          <w:rFonts w:ascii="Times New Roman" w:hAnsi="Times New Roman" w:cs="Times New Roman"/>
          <w:sz w:val="28"/>
          <w:szCs w:val="28"/>
        </w:rPr>
        <w:t>отрицательного значения.</w:t>
      </w:r>
    </w:p>
    <w:p w:rsidR="00CC3E21" w:rsidRDefault="00CC3E21" w:rsidP="00CC3E21">
      <w:pPr>
        <w:spacing w:line="360" w:lineRule="auto"/>
        <w:outlineLvl w:val="1"/>
      </w:pPr>
      <w:r>
        <w:t>15. Финансовые и кредитные организации (включая банки, страховые организации, организаторы торговли, имеющие лицензию биржи, ломбарды) разделы 3 и 4 не заполняют, за исключением строк 15, 16, 17, 18, 26, 27.</w:t>
      </w:r>
    </w:p>
    <w:p w:rsidR="00CC3E21" w:rsidRDefault="00CC3E21" w:rsidP="00CC3E21">
      <w:pPr>
        <w:spacing w:line="360" w:lineRule="auto"/>
        <w:ind w:firstLine="0"/>
        <w:jc w:val="center"/>
        <w:outlineLvl w:val="1"/>
        <w:rPr>
          <w:b/>
        </w:rPr>
      </w:pPr>
      <w:r>
        <w:rPr>
          <w:b/>
        </w:rPr>
        <w:t>II. ЗАПОЛНЕНИЕ ПОКАЗАТЕЛЕЙ ФОРМЫ № ПМ</w:t>
      </w:r>
    </w:p>
    <w:p w:rsidR="00CC3E21" w:rsidRDefault="00CC3E21" w:rsidP="00CC3E21">
      <w:pPr>
        <w:spacing w:line="360" w:lineRule="auto"/>
        <w:outlineLvl w:val="1"/>
        <w:rPr>
          <w:bCs/>
        </w:rPr>
      </w:pPr>
      <w:r>
        <w:rPr>
          <w:bCs/>
        </w:rPr>
        <w:t>16. По строке 01 раздела 1, если предприятие осуществляло</w:t>
      </w:r>
      <w:r w:rsidR="00CA74CD">
        <w:rPr>
          <w:bCs/>
        </w:rPr>
        <w:br/>
      </w:r>
      <w:r>
        <w:rPr>
          <w:bCs/>
        </w:rPr>
        <w:t>деятельность, отмечается ответ «да – 1», в противном случае – ответ «нет – 0».</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 xml:space="preserve">17. По строке 02 в графе 3 раздела 2 показывается </w:t>
      </w:r>
      <w:r>
        <w:rPr>
          <w:rFonts w:ascii="Times New Roman" w:hAnsi="Times New Roman"/>
          <w:sz w:val="28"/>
          <w:szCs w:val="28"/>
        </w:rPr>
        <w:t>средняя численность работников малого предприятия, которая включает: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а) среднесписочную численность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б) среднюю численность внешних совместителей;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среднюю численность работников, выполнявших работы </w:t>
      </w:r>
      <w:r>
        <w:rPr>
          <w:rFonts w:ascii="Times New Roman" w:hAnsi="Times New Roman"/>
          <w:sz w:val="28"/>
          <w:szCs w:val="28"/>
        </w:rPr>
        <w:br/>
        <w:t>по договорам гражданско-правового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Показатель может быть заполнен с одним десятичным 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18. По строке 03 </w:t>
      </w:r>
      <w:r>
        <w:rPr>
          <w:rFonts w:ascii="Times New Roman" w:hAnsi="Times New Roman"/>
          <w:bCs/>
          <w:sz w:val="28"/>
          <w:szCs w:val="28"/>
        </w:rPr>
        <w:t xml:space="preserve">в графе 3 раздела 2 </w:t>
      </w:r>
      <w:r>
        <w:rPr>
          <w:rFonts w:ascii="Times New Roman" w:hAnsi="Times New Roman"/>
          <w:sz w:val="28"/>
          <w:szCs w:val="28"/>
        </w:rPr>
        <w:t xml:space="preserve">отражается </w:t>
      </w:r>
      <w:r>
        <w:rPr>
          <w:rFonts w:ascii="Times New Roman" w:hAnsi="Times New Roman"/>
          <w:bCs/>
          <w:sz w:val="28"/>
          <w:szCs w:val="28"/>
        </w:rPr>
        <w:t>среднесписочная</w:t>
      </w:r>
      <w:r w:rsidR="00CA74CD">
        <w:rPr>
          <w:rFonts w:ascii="Times New Roman" w:hAnsi="Times New Roman"/>
          <w:bCs/>
          <w:sz w:val="28"/>
          <w:szCs w:val="28"/>
        </w:rPr>
        <w:br/>
      </w:r>
      <w:r>
        <w:rPr>
          <w:rFonts w:ascii="Times New Roman" w:hAnsi="Times New Roman"/>
          <w:bCs/>
          <w:sz w:val="28"/>
          <w:szCs w:val="28"/>
        </w:rPr>
        <w:t>численность работников</w:t>
      </w:r>
      <w:r>
        <w:rPr>
          <w:rFonts w:ascii="Times New Roman" w:hAnsi="Times New Roman"/>
          <w:sz w:val="28"/>
          <w:szCs w:val="28"/>
        </w:rPr>
        <w:t xml:space="preserve"> (без внешних совместителей), определяемая путем суммирования среднесписочной численности работников за все месяцы,</w:t>
      </w:r>
      <w:r w:rsidR="00CA74CD">
        <w:rPr>
          <w:rFonts w:ascii="Times New Roman" w:hAnsi="Times New Roman"/>
          <w:sz w:val="28"/>
          <w:szCs w:val="28"/>
        </w:rPr>
        <w:br/>
      </w:r>
      <w:r>
        <w:rPr>
          <w:rFonts w:ascii="Times New Roman" w:hAnsi="Times New Roman"/>
          <w:sz w:val="28"/>
          <w:szCs w:val="28"/>
        </w:rPr>
        <w:t>истекшие за период с начала года, и деления полученной суммы на число</w:t>
      </w:r>
      <w:r w:rsidR="00CA74CD">
        <w:rPr>
          <w:rFonts w:ascii="Times New Roman" w:hAnsi="Times New Roman"/>
          <w:sz w:val="28"/>
          <w:szCs w:val="28"/>
        </w:rPr>
        <w:br/>
      </w:r>
      <w:r>
        <w:rPr>
          <w:rFonts w:ascii="Times New Roman" w:hAnsi="Times New Roman"/>
          <w:sz w:val="28"/>
          <w:szCs w:val="28"/>
        </w:rPr>
        <w:t xml:space="preserve">месяцев в периоде, то есть на 3, 6, 9, 12. Показатель может быть заполнен </w:t>
      </w:r>
      <w:r>
        <w:rPr>
          <w:rFonts w:ascii="Times New Roman" w:hAnsi="Times New Roman"/>
          <w:sz w:val="28"/>
          <w:szCs w:val="28"/>
        </w:rPr>
        <w:br/>
      </w:r>
      <w:r>
        <w:rPr>
          <w:rFonts w:ascii="Times New Roman" w:hAnsi="Times New Roman"/>
          <w:sz w:val="28"/>
          <w:szCs w:val="28"/>
        </w:rPr>
        <w:lastRenderedPageBreak/>
        <w:t>с одним десятичным 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Среднесписочная численность работников за месяц исчисляется путем суммирования списочной численности работников за каждый календарный</w:t>
      </w:r>
      <w:r w:rsidR="00CA74CD">
        <w:rPr>
          <w:rFonts w:ascii="Times New Roman" w:hAnsi="Times New Roman"/>
          <w:sz w:val="28"/>
          <w:szCs w:val="28"/>
        </w:rPr>
        <w:br/>
      </w:r>
      <w:r>
        <w:rPr>
          <w:rFonts w:ascii="Times New Roman" w:hAnsi="Times New Roman"/>
          <w:sz w:val="28"/>
          <w:szCs w:val="28"/>
        </w:rPr>
        <w:t xml:space="preserve">день месяца, то есть с 1 по 30 или 31 число (для февраля </w:t>
      </w:r>
      <w:r>
        <w:t>–</w:t>
      </w:r>
      <w:r>
        <w:rPr>
          <w:rFonts w:ascii="Times New Roman" w:hAnsi="Times New Roman"/>
          <w:sz w:val="28"/>
          <w:szCs w:val="28"/>
        </w:rPr>
        <w:t xml:space="preserve"> по 28 или 29 число), включая праздничные (нерабочие) и выходные дни, и деления полученной</w:t>
      </w:r>
      <w:r w:rsidR="00CA74CD">
        <w:rPr>
          <w:rFonts w:ascii="Times New Roman" w:hAnsi="Times New Roman"/>
          <w:sz w:val="28"/>
          <w:szCs w:val="28"/>
        </w:rPr>
        <w:br/>
      </w:r>
      <w:r>
        <w:rPr>
          <w:rFonts w:ascii="Times New Roman" w:hAnsi="Times New Roman"/>
          <w:sz w:val="28"/>
          <w:szCs w:val="28"/>
        </w:rPr>
        <w:t>суммы на число календарных дней месяца.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Списочная численность работников за выходной </w:t>
      </w:r>
      <w:r>
        <w:rPr>
          <w:rFonts w:ascii="Times New Roman" w:hAnsi="Times New Roman"/>
          <w:sz w:val="28"/>
          <w:szCs w:val="28"/>
        </w:rPr>
        <w:br/>
        <w:t>или праздничный (нерабочий) день принимается равной списочной</w:t>
      </w:r>
      <w:r w:rsidR="00CA74CD">
        <w:rPr>
          <w:rFonts w:ascii="Times New Roman" w:hAnsi="Times New Roman"/>
          <w:sz w:val="28"/>
          <w:szCs w:val="28"/>
        </w:rPr>
        <w:br/>
      </w:r>
      <w:r>
        <w:rPr>
          <w:rFonts w:ascii="Times New Roman" w:hAnsi="Times New Roman"/>
          <w:sz w:val="28"/>
          <w:szCs w:val="28"/>
        </w:rPr>
        <w:t xml:space="preserve">численности работников за предшествующий рабочий день. При наличии </w:t>
      </w:r>
      <w:r>
        <w:rPr>
          <w:rFonts w:ascii="Times New Roman" w:hAnsi="Times New Roman"/>
          <w:sz w:val="28"/>
          <w:szCs w:val="28"/>
        </w:rPr>
        <w:br/>
        <w:t>двух или более выходных или праздничных (нерабочих) дней подряд</w:t>
      </w:r>
      <w:r w:rsidR="00CA74CD">
        <w:rPr>
          <w:rFonts w:ascii="Times New Roman" w:hAnsi="Times New Roman"/>
          <w:sz w:val="28"/>
          <w:szCs w:val="28"/>
        </w:rPr>
        <w:br/>
      </w:r>
      <w:r>
        <w:rPr>
          <w:rFonts w:ascii="Times New Roman" w:hAnsi="Times New Roman"/>
          <w:sz w:val="28"/>
          <w:szCs w:val="28"/>
        </w:rPr>
        <w:t>списочная численность работников за каждый из этих дней принимается</w:t>
      </w:r>
      <w:r w:rsidR="00CA74CD">
        <w:rPr>
          <w:rFonts w:ascii="Times New Roman" w:hAnsi="Times New Roman"/>
          <w:sz w:val="28"/>
          <w:szCs w:val="28"/>
        </w:rPr>
        <w:br/>
      </w:r>
      <w:r>
        <w:rPr>
          <w:rFonts w:ascii="Times New Roman" w:hAnsi="Times New Roman"/>
          <w:sz w:val="28"/>
          <w:szCs w:val="28"/>
        </w:rPr>
        <w:t>равной списочной численности работников за рабочий день,</w:t>
      </w:r>
      <w:r w:rsidR="00CA74CD">
        <w:rPr>
          <w:rFonts w:ascii="Times New Roman" w:hAnsi="Times New Roman"/>
          <w:sz w:val="28"/>
          <w:szCs w:val="28"/>
        </w:rPr>
        <w:br/>
      </w:r>
      <w:r>
        <w:rPr>
          <w:rFonts w:ascii="Times New Roman" w:hAnsi="Times New Roman"/>
          <w:sz w:val="28"/>
          <w:szCs w:val="28"/>
        </w:rPr>
        <w:t>предшествовавший выходным и праздничным (нерабочим) дням.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Расчет среднесписочной численности работников производится </w:t>
      </w:r>
      <w:r>
        <w:rPr>
          <w:rFonts w:ascii="Times New Roman" w:hAnsi="Times New Roman"/>
          <w:sz w:val="28"/>
          <w:szCs w:val="28"/>
        </w:rPr>
        <w:br/>
        <w:t xml:space="preserve">на основании ежедневного учета списочной численности работников, которая должна уточняться на основании приказов о приеме, переводе работников </w:t>
      </w:r>
      <w:r>
        <w:rPr>
          <w:rFonts w:ascii="Times New Roman" w:hAnsi="Times New Roman"/>
          <w:sz w:val="28"/>
          <w:szCs w:val="28"/>
        </w:rPr>
        <w:br/>
        <w:t>на другую работу и прекращении действия трудового договора.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Списочная численность работников предприятия за каждый день должна соответствовать данным табеля учета рабочего времени работников, </w:t>
      </w:r>
      <w:r>
        <w:rPr>
          <w:rFonts w:ascii="Times New Roman" w:hAnsi="Times New Roman"/>
          <w:sz w:val="28"/>
          <w:szCs w:val="28"/>
        </w:rPr>
        <w:br/>
        <w:t xml:space="preserve">на основании которого устанавливается численность работников, явившихся </w:t>
      </w:r>
      <w:r>
        <w:rPr>
          <w:rFonts w:ascii="Times New Roman" w:hAnsi="Times New Roman"/>
          <w:sz w:val="28"/>
          <w:szCs w:val="28"/>
        </w:rPr>
        <w:br/>
        <w:t>и не явившихся на работу.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Среднесписочная численность работников рассчитывается на основании списочной численности, которая приводится на определенную дату, </w:t>
      </w:r>
      <w:r>
        <w:rPr>
          <w:rFonts w:ascii="Times New Roman" w:hAnsi="Times New Roman"/>
          <w:sz w:val="28"/>
          <w:szCs w:val="28"/>
        </w:rPr>
        <w:br/>
        <w:t>например, на последнее число отчетного периода.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19. </w:t>
      </w:r>
      <w:r>
        <w:rPr>
          <w:rFonts w:ascii="Times New Roman" w:hAnsi="Times New Roman"/>
          <w:bCs/>
          <w:sz w:val="28"/>
          <w:szCs w:val="28"/>
        </w:rPr>
        <w:t>В списочную численность работников</w:t>
      </w:r>
      <w:r>
        <w:rPr>
          <w:rFonts w:ascii="Times New Roman" w:hAnsi="Times New Roman"/>
          <w:sz w:val="28"/>
          <w:szCs w:val="28"/>
        </w:rPr>
        <w:t xml:space="preserve"> включаются наемные</w:t>
      </w:r>
      <w:r w:rsidR="00CA74CD">
        <w:rPr>
          <w:rFonts w:ascii="Times New Roman" w:hAnsi="Times New Roman"/>
          <w:sz w:val="28"/>
          <w:szCs w:val="28"/>
        </w:rPr>
        <w:br/>
      </w:r>
      <w:r>
        <w:rPr>
          <w:rFonts w:ascii="Times New Roman" w:hAnsi="Times New Roman"/>
          <w:sz w:val="28"/>
          <w:szCs w:val="28"/>
        </w:rPr>
        <w:t>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w:t>
      </w:r>
      <w:r w:rsidR="00CA74CD">
        <w:rPr>
          <w:rFonts w:ascii="Times New Roman" w:hAnsi="Times New Roman"/>
          <w:sz w:val="28"/>
          <w:szCs w:val="28"/>
        </w:rPr>
        <w:br/>
      </w:r>
      <w:r>
        <w:rPr>
          <w:rFonts w:ascii="Times New Roman" w:hAnsi="Times New Roman"/>
          <w:sz w:val="28"/>
          <w:szCs w:val="28"/>
        </w:rPr>
        <w:t>предприятии.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списочной численности работников за каждый календарный день </w:t>
      </w:r>
      <w:r>
        <w:rPr>
          <w:rFonts w:ascii="Times New Roman" w:hAnsi="Times New Roman"/>
          <w:sz w:val="28"/>
          <w:szCs w:val="28"/>
        </w:rPr>
        <w:lastRenderedPageBreak/>
        <w:t xml:space="preserve">учитываются как фактически работающие, так и отсутствующие на работе </w:t>
      </w:r>
      <w:r>
        <w:rPr>
          <w:rFonts w:ascii="Times New Roman" w:hAnsi="Times New Roman"/>
          <w:sz w:val="28"/>
          <w:szCs w:val="28"/>
        </w:rPr>
        <w:br/>
        <w:t xml:space="preserve">по каким-либо причинам. </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Исходя из этого в списочную численность целыми единицами</w:t>
      </w:r>
      <w:r w:rsidR="00CA74CD">
        <w:rPr>
          <w:rFonts w:ascii="Times New Roman" w:hAnsi="Times New Roman"/>
          <w:sz w:val="28"/>
          <w:szCs w:val="28"/>
        </w:rPr>
        <w:br/>
      </w:r>
      <w:r>
        <w:rPr>
          <w:rFonts w:ascii="Times New Roman" w:hAnsi="Times New Roman"/>
          <w:sz w:val="28"/>
          <w:szCs w:val="28"/>
        </w:rPr>
        <w:t>включаются</w:t>
      </w:r>
      <w:proofErr w:type="gramEnd"/>
      <w:r>
        <w:rPr>
          <w:rFonts w:ascii="Times New Roman" w:hAnsi="Times New Roman"/>
          <w:sz w:val="28"/>
          <w:szCs w:val="28"/>
        </w:rPr>
        <w:t>, в частности, работники: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 фактически явившиеся на работу, включая и тех, которые не работали </w:t>
      </w:r>
      <w:r>
        <w:rPr>
          <w:rFonts w:ascii="Times New Roman" w:hAnsi="Times New Roman"/>
          <w:sz w:val="28"/>
          <w:szCs w:val="28"/>
        </w:rPr>
        <w:br/>
        <w:t>по причине простоя;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находившиеся</w:t>
      </w:r>
      <w:proofErr w:type="gramEnd"/>
      <w:r>
        <w:rPr>
          <w:rFonts w:ascii="Times New Roman" w:hAnsi="Times New Roman"/>
          <w:sz w:val="28"/>
          <w:szCs w:val="28"/>
        </w:rPr>
        <w:t xml:space="preserve"> в служебных командировках, если за ними сохраняется заработная плата на данном предприятии, включая работников, находившихся</w:t>
      </w:r>
      <w:r w:rsidR="00CA74CD">
        <w:rPr>
          <w:rFonts w:ascii="Times New Roman" w:hAnsi="Times New Roman"/>
          <w:sz w:val="28"/>
          <w:szCs w:val="28"/>
        </w:rPr>
        <w:br/>
      </w:r>
      <w:r>
        <w:rPr>
          <w:rFonts w:ascii="Times New Roman" w:hAnsi="Times New Roman"/>
          <w:sz w:val="28"/>
          <w:szCs w:val="28"/>
        </w:rPr>
        <w:t>в краткосрочных служебных командировках за границей;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не явившиеся на работу по болезни (в течение всего периода болезни </w:t>
      </w:r>
      <w:r>
        <w:rPr>
          <w:rFonts w:ascii="Times New Roman" w:hAnsi="Times New Roman"/>
          <w:sz w:val="28"/>
          <w:szCs w:val="28"/>
        </w:rPr>
        <w:br/>
        <w:t xml:space="preserve">до возвращения на работу в соответствии с листками нетрудоспособности </w:t>
      </w:r>
      <w:r>
        <w:rPr>
          <w:rFonts w:ascii="Times New Roman" w:hAnsi="Times New Roman"/>
          <w:sz w:val="28"/>
          <w:szCs w:val="28"/>
        </w:rPr>
        <w:br/>
        <w:t>или до выбытия по инвалидности);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не явившиеся на работу в связи с выполнением государственных </w:t>
      </w:r>
      <w:r>
        <w:rPr>
          <w:rFonts w:ascii="Times New Roman" w:hAnsi="Times New Roman"/>
          <w:sz w:val="28"/>
          <w:szCs w:val="28"/>
        </w:rPr>
        <w:br/>
        <w:t>или общественных обязанностей (</w:t>
      </w:r>
      <w:r>
        <w:rPr>
          <w:rFonts w:ascii="Times New Roman" w:eastAsiaTheme="minorHAnsi" w:hAnsi="Times New Roman"/>
          <w:sz w:val="28"/>
          <w:szCs w:val="28"/>
          <w:lang w:eastAsia="en-US"/>
        </w:rPr>
        <w:t>например, участвующие в работе</w:t>
      </w:r>
      <w:r w:rsidR="00CA74CD">
        <w:rPr>
          <w:rFonts w:ascii="Times New Roman" w:eastAsiaTheme="minorHAnsi" w:hAnsi="Times New Roman"/>
          <w:sz w:val="28"/>
          <w:szCs w:val="28"/>
          <w:lang w:eastAsia="en-US"/>
        </w:rPr>
        <w:br/>
      </w:r>
      <w:r>
        <w:rPr>
          <w:rFonts w:ascii="Times New Roman" w:eastAsiaTheme="minorHAnsi" w:hAnsi="Times New Roman"/>
          <w:sz w:val="28"/>
          <w:szCs w:val="28"/>
          <w:lang w:eastAsia="en-US"/>
        </w:rPr>
        <w:t>избирательных комиссий, вызванные в суд или в налоговый орган в качестве свидетеля, призванные на военные сборы</w:t>
      </w:r>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5) принятые на работу на неполное рабочее время, а также принятые </w:t>
      </w:r>
      <w:r>
        <w:rPr>
          <w:rFonts w:ascii="Times New Roman" w:hAnsi="Times New Roman"/>
          <w:sz w:val="28"/>
          <w:szCs w:val="28"/>
        </w:rPr>
        <w:br/>
        <w:t xml:space="preserve">на половину ставки (оклада) в соответствии с трудовым договором </w:t>
      </w:r>
      <w:r>
        <w:rPr>
          <w:rFonts w:ascii="Times New Roman" w:hAnsi="Times New Roman"/>
          <w:sz w:val="28"/>
          <w:szCs w:val="28"/>
        </w:rPr>
        <w:br/>
        <w:t xml:space="preserve">или штатным расписанием (учитываются за каждый календарный день </w:t>
      </w:r>
      <w:r>
        <w:rPr>
          <w:rFonts w:ascii="Times New Roman" w:hAnsi="Times New Roman"/>
          <w:sz w:val="28"/>
          <w:szCs w:val="28"/>
        </w:rPr>
        <w:br/>
        <w:t xml:space="preserve">как целые единицы, включая нерабочие дни недели, обусловленные </w:t>
      </w:r>
      <w:r>
        <w:rPr>
          <w:rFonts w:ascii="Times New Roman" w:hAnsi="Times New Roman"/>
          <w:sz w:val="28"/>
          <w:szCs w:val="28"/>
        </w:rPr>
        <w:br/>
        <w:t xml:space="preserve">при приеме на работу (подпункт 3 пункта 21). </w:t>
      </w:r>
      <w:proofErr w:type="gramStart"/>
      <w:r>
        <w:rPr>
          <w:rFonts w:ascii="Times New Roman" w:hAnsi="Times New Roman"/>
          <w:sz w:val="28"/>
          <w:szCs w:val="28"/>
        </w:rPr>
        <w:t xml:space="preserve">Для целей заполнения формы </w:t>
      </w:r>
      <w:r>
        <w:rPr>
          <w:rFonts w:ascii="Times New Roman" w:hAnsi="Times New Roman"/>
          <w:sz w:val="28"/>
          <w:szCs w:val="28"/>
        </w:rPr>
        <w:br/>
        <w:t xml:space="preserve">№ ПМ к этой группе не относятся отдельные категории работников, которым </w:t>
      </w:r>
      <w:r>
        <w:rPr>
          <w:rFonts w:ascii="Times New Roman" w:hAnsi="Times New Roman"/>
          <w:sz w:val="28"/>
          <w:szCs w:val="28"/>
        </w:rPr>
        <w:br/>
        <w:t xml:space="preserve">в соответствии с законодательством Российской Федерации устанавливается сокращенная продолжительность рабочего времени, в частности: работники </w:t>
      </w:r>
      <w:r>
        <w:rPr>
          <w:rFonts w:ascii="Times New Roman" w:hAnsi="Times New Roman"/>
          <w:sz w:val="28"/>
          <w:szCs w:val="28"/>
        </w:rPr>
        <w:br/>
        <w:t>в возрасте до 18 лет; работники, занятые на работах с вредными и опасными условиями труда; женщины, которым предоставлены дополнительные</w:t>
      </w:r>
      <w:r w:rsidR="00CA74CD">
        <w:rPr>
          <w:rFonts w:ascii="Times New Roman" w:hAnsi="Times New Roman"/>
          <w:sz w:val="28"/>
          <w:szCs w:val="28"/>
        </w:rPr>
        <w:br/>
      </w:r>
      <w:r>
        <w:rPr>
          <w:rFonts w:ascii="Times New Roman" w:hAnsi="Times New Roman"/>
          <w:sz w:val="28"/>
          <w:szCs w:val="28"/>
        </w:rPr>
        <w:t>перерывы в работе для кормления ребенка;</w:t>
      </w:r>
      <w:proofErr w:type="gramEnd"/>
      <w:r>
        <w:rPr>
          <w:rFonts w:ascii="Times New Roman" w:hAnsi="Times New Roman"/>
          <w:sz w:val="28"/>
          <w:szCs w:val="28"/>
        </w:rPr>
        <w:t xml:space="preserve"> женщины, работающие в сельской местности; женщины, работающие в районах Крайнего Севера </w:t>
      </w:r>
      <w:r>
        <w:rPr>
          <w:rFonts w:ascii="Times New Roman" w:hAnsi="Times New Roman"/>
          <w:sz w:val="28"/>
          <w:szCs w:val="28"/>
        </w:rPr>
        <w:br/>
        <w:t xml:space="preserve">и приравненных к ним местностях; работники, являющиеся инвалидами I и II </w:t>
      </w:r>
      <w:r w:rsidR="00CA74CD">
        <w:rPr>
          <w:rFonts w:ascii="Times New Roman" w:hAnsi="Times New Roman"/>
          <w:sz w:val="28"/>
          <w:szCs w:val="28"/>
        </w:rPr>
        <w:br/>
      </w:r>
      <w:r>
        <w:rPr>
          <w:rFonts w:ascii="Times New Roman" w:hAnsi="Times New Roman"/>
          <w:sz w:val="28"/>
          <w:szCs w:val="28"/>
        </w:rPr>
        <w:t xml:space="preserve">групп;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6) </w:t>
      </w:r>
      <w:proofErr w:type="gramStart"/>
      <w:r>
        <w:rPr>
          <w:rFonts w:ascii="Times New Roman" w:hAnsi="Times New Roman"/>
          <w:sz w:val="28"/>
          <w:szCs w:val="28"/>
        </w:rPr>
        <w:t>принятые</w:t>
      </w:r>
      <w:proofErr w:type="gramEnd"/>
      <w:r>
        <w:rPr>
          <w:rFonts w:ascii="Times New Roman" w:hAnsi="Times New Roman"/>
          <w:sz w:val="28"/>
          <w:szCs w:val="28"/>
        </w:rPr>
        <w:t xml:space="preserve"> на работу с испытательным сроком;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7) заключившие трудовой договор с предприятием о выполнении работы</w:t>
      </w:r>
      <w:r w:rsidR="00CA74CD">
        <w:rPr>
          <w:rFonts w:ascii="Times New Roman" w:hAnsi="Times New Roman"/>
          <w:sz w:val="28"/>
          <w:szCs w:val="28"/>
        </w:rPr>
        <w:br/>
      </w:r>
      <w:r>
        <w:rPr>
          <w:rFonts w:ascii="Times New Roman" w:hAnsi="Times New Roman"/>
          <w:sz w:val="28"/>
          <w:szCs w:val="28"/>
        </w:rPr>
        <w:t>на дому (надомники). В списочной и среднесписочной численности</w:t>
      </w:r>
      <w:r w:rsidR="00CA74CD">
        <w:rPr>
          <w:rFonts w:ascii="Times New Roman" w:hAnsi="Times New Roman"/>
          <w:sz w:val="28"/>
          <w:szCs w:val="28"/>
        </w:rPr>
        <w:br/>
      </w:r>
      <w:r>
        <w:rPr>
          <w:rFonts w:ascii="Times New Roman" w:hAnsi="Times New Roman"/>
          <w:sz w:val="28"/>
          <w:szCs w:val="28"/>
        </w:rPr>
        <w:t>работников надомники учитываются за каждый календарный день как целые единицы;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8) направленные с отрывом от работы в образовательные организации</w:t>
      </w:r>
      <w:r w:rsidR="00CA74CD">
        <w:rPr>
          <w:rFonts w:ascii="Times New Roman" w:hAnsi="Times New Roman"/>
          <w:sz w:val="28"/>
          <w:szCs w:val="28"/>
        </w:rPr>
        <w:br/>
      </w:r>
      <w:r>
        <w:rPr>
          <w:rFonts w:ascii="Times New Roman" w:hAnsi="Times New Roman"/>
          <w:sz w:val="28"/>
          <w:szCs w:val="28"/>
        </w:rPr>
        <w:t>для повышения квалификации или приобретения новой профессии</w:t>
      </w:r>
      <w:r w:rsidR="00CA74CD">
        <w:rPr>
          <w:rFonts w:ascii="Times New Roman" w:hAnsi="Times New Roman"/>
          <w:sz w:val="28"/>
          <w:szCs w:val="28"/>
        </w:rPr>
        <w:br/>
      </w:r>
      <w:r>
        <w:rPr>
          <w:rFonts w:ascii="Times New Roman" w:hAnsi="Times New Roman"/>
          <w:sz w:val="28"/>
          <w:szCs w:val="28"/>
        </w:rPr>
        <w:t>(специальности), если за ними сохраняется заработная плата;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9) временно принятые на работу из других организаций, если за ними </w:t>
      </w:r>
      <w:r>
        <w:rPr>
          <w:rFonts w:ascii="Times New Roman" w:hAnsi="Times New Roman"/>
          <w:sz w:val="28"/>
          <w:szCs w:val="28"/>
        </w:rPr>
        <w:br/>
        <w:t>не сохраняется заработная плата по месту основной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10) </w:t>
      </w:r>
      <w:r>
        <w:rPr>
          <w:rFonts w:ascii="Times New Roman" w:eastAsiaTheme="minorHAnsi" w:hAnsi="Times New Roman"/>
          <w:sz w:val="28"/>
          <w:szCs w:val="28"/>
          <w:lang w:eastAsia="en-US"/>
        </w:rPr>
        <w:t xml:space="preserve">работающие в организациях в период производственной практики студенты и учащиеся образовательных организаций, если они зачислены </w:t>
      </w:r>
      <w:r>
        <w:rPr>
          <w:rFonts w:ascii="Times New Roman" w:eastAsiaTheme="minorHAnsi" w:hAnsi="Times New Roman"/>
          <w:sz w:val="28"/>
          <w:szCs w:val="28"/>
          <w:lang w:eastAsia="en-US"/>
        </w:rPr>
        <w:br/>
        <w:t>на рабочие места (должности)</w:t>
      </w:r>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обучающиеся в образовательных организациях, аспирантурах, находящиеся в учебном отпуске с сохранением полностью или частично</w:t>
      </w:r>
      <w:r w:rsidR="00CA74CD">
        <w:rPr>
          <w:rFonts w:ascii="Times New Roman" w:hAnsi="Times New Roman"/>
          <w:sz w:val="28"/>
          <w:szCs w:val="28"/>
        </w:rPr>
        <w:br/>
      </w:r>
      <w:r>
        <w:rPr>
          <w:rFonts w:ascii="Times New Roman" w:hAnsi="Times New Roman"/>
          <w:sz w:val="28"/>
          <w:szCs w:val="28"/>
        </w:rPr>
        <w:t>заработной платы;</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 xml:space="preserve">12) обучающиеся в образовательных организациях и находившиеся </w:t>
      </w:r>
      <w:r>
        <w:rPr>
          <w:rFonts w:ascii="Times New Roman" w:hAnsi="Times New Roman"/>
          <w:sz w:val="28"/>
          <w:szCs w:val="28"/>
        </w:rPr>
        <w:br/>
        <w:t>в отпуске без сохранения заработной платы, а также работники, поступающие</w:t>
      </w:r>
      <w:r w:rsidR="00CA74CD">
        <w:rPr>
          <w:rFonts w:ascii="Times New Roman" w:hAnsi="Times New Roman"/>
          <w:sz w:val="28"/>
          <w:szCs w:val="28"/>
        </w:rPr>
        <w:br/>
      </w:r>
      <w:r>
        <w:rPr>
          <w:rFonts w:ascii="Times New Roman" w:hAnsi="Times New Roman"/>
          <w:sz w:val="28"/>
          <w:szCs w:val="28"/>
        </w:rPr>
        <w:t>в образовательные организации, находившиеся в отпуске без сохранения</w:t>
      </w:r>
      <w:r w:rsidR="00CA74CD">
        <w:rPr>
          <w:rFonts w:ascii="Times New Roman" w:hAnsi="Times New Roman"/>
          <w:sz w:val="28"/>
          <w:szCs w:val="28"/>
        </w:rPr>
        <w:br/>
      </w:r>
      <w:r>
        <w:rPr>
          <w:rFonts w:ascii="Times New Roman" w:hAnsi="Times New Roman"/>
          <w:sz w:val="28"/>
          <w:szCs w:val="28"/>
        </w:rPr>
        <w:t xml:space="preserve">заработной платы для сдачи вступительных экзаменов </w:t>
      </w:r>
      <w:r>
        <w:rPr>
          <w:rFonts w:ascii="Times New Roman" w:eastAsiaTheme="minorHAnsi" w:hAnsi="Times New Roman"/>
          <w:sz w:val="28"/>
          <w:szCs w:val="28"/>
          <w:lang w:eastAsia="en-US"/>
        </w:rPr>
        <w:t xml:space="preserve">в соответствии </w:t>
      </w:r>
      <w:r>
        <w:rPr>
          <w:rFonts w:ascii="Times New Roman" w:eastAsiaTheme="minorHAnsi" w:hAnsi="Times New Roman"/>
          <w:sz w:val="28"/>
          <w:szCs w:val="28"/>
          <w:lang w:eastAsia="en-US"/>
        </w:rPr>
        <w:br/>
        <w:t xml:space="preserve">со </w:t>
      </w:r>
      <w:r>
        <w:rPr>
          <w:rFonts w:ascii="Times New Roman" w:hAnsi="Times New Roman"/>
          <w:sz w:val="28"/>
          <w:szCs w:val="28"/>
        </w:rPr>
        <w:t xml:space="preserve">статьей 173 </w:t>
      </w:r>
      <w:r>
        <w:rPr>
          <w:rFonts w:ascii="Times New Roman" w:eastAsiaTheme="minorHAnsi" w:hAnsi="Times New Roman"/>
          <w:sz w:val="28"/>
          <w:szCs w:val="28"/>
          <w:lang w:eastAsia="en-US"/>
        </w:rPr>
        <w:t>Трудового кодекса Российской Федерации</w:t>
      </w:r>
      <w:r>
        <w:rPr>
          <w:rFonts w:ascii="Times New Roman" w:hAnsi="Times New Roman"/>
          <w:sz w:val="28"/>
          <w:szCs w:val="28"/>
        </w:rPr>
        <w:t>;</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находившиеся</w:t>
      </w:r>
      <w:proofErr w:type="gramEnd"/>
      <w:r>
        <w:rPr>
          <w:rFonts w:ascii="Times New Roman" w:hAnsi="Times New Roman"/>
          <w:sz w:val="28"/>
          <w:szCs w:val="28"/>
        </w:rPr>
        <w:t xml:space="preserve"> в ежегодных и дополнительных отпусках,</w:t>
      </w:r>
      <w:r w:rsidR="00CA74CD">
        <w:rPr>
          <w:rFonts w:ascii="Times New Roman" w:hAnsi="Times New Roman"/>
          <w:sz w:val="28"/>
          <w:szCs w:val="28"/>
        </w:rPr>
        <w:br/>
      </w:r>
      <w:r>
        <w:rPr>
          <w:rFonts w:ascii="Times New Roman" w:hAnsi="Times New Roman"/>
          <w:sz w:val="28"/>
          <w:szCs w:val="28"/>
        </w:rPr>
        <w:t>предоставляемых в соответствии с законодательством, коллективным</w:t>
      </w:r>
      <w:r w:rsidR="00CA74CD">
        <w:rPr>
          <w:rFonts w:ascii="Times New Roman" w:hAnsi="Times New Roman"/>
          <w:sz w:val="28"/>
          <w:szCs w:val="28"/>
        </w:rPr>
        <w:br/>
      </w:r>
      <w:r>
        <w:rPr>
          <w:rFonts w:ascii="Times New Roman" w:hAnsi="Times New Roman"/>
          <w:sz w:val="28"/>
          <w:szCs w:val="28"/>
        </w:rPr>
        <w:t xml:space="preserve">договором и трудовым договором, включая находившихся в отпуске </w:t>
      </w:r>
      <w:r>
        <w:rPr>
          <w:rFonts w:ascii="Times New Roman" w:hAnsi="Times New Roman"/>
          <w:sz w:val="28"/>
          <w:szCs w:val="28"/>
        </w:rPr>
        <w:br/>
        <w:t>с последующим увольнением;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14) имевшие выходной день согласно графику работы предприятия, </w:t>
      </w:r>
      <w:r>
        <w:rPr>
          <w:rFonts w:ascii="Times New Roman" w:hAnsi="Times New Roman"/>
          <w:sz w:val="28"/>
          <w:szCs w:val="28"/>
        </w:rPr>
        <w:br/>
        <w:t>а также за переработку времени при суммированном учете рабочего времени;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15) получившие день отдыха за работу в выходные или праздничные (нерабочие) дни;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16) находившиеся в отпусках по беременности и родам, в отпусках </w:t>
      </w:r>
      <w:r>
        <w:rPr>
          <w:rFonts w:ascii="Times New Roman" w:hAnsi="Times New Roman"/>
          <w:sz w:val="28"/>
          <w:szCs w:val="28"/>
        </w:rPr>
        <w:br/>
      </w:r>
      <w:r>
        <w:rPr>
          <w:rFonts w:ascii="Times New Roman" w:hAnsi="Times New Roman"/>
          <w:sz w:val="28"/>
          <w:szCs w:val="28"/>
        </w:rPr>
        <w:lastRenderedPageBreak/>
        <w:t xml:space="preserve">в связи с усыновлением ребенка со дня рождения усыновленного ребенка, </w:t>
      </w:r>
      <w:r>
        <w:rPr>
          <w:rFonts w:ascii="Times New Roman" w:hAnsi="Times New Roman"/>
          <w:sz w:val="28"/>
          <w:szCs w:val="28"/>
        </w:rPr>
        <w:br/>
        <w:t>а также в дополнительном отпуске по уходу за ребенком (подпункт 1 пункта</w:t>
      </w:r>
      <w:r w:rsidR="00CA74CD">
        <w:rPr>
          <w:rFonts w:ascii="Times New Roman" w:hAnsi="Times New Roman"/>
          <w:sz w:val="28"/>
          <w:szCs w:val="28"/>
        </w:rPr>
        <w:br/>
      </w:r>
      <w:r>
        <w:rPr>
          <w:rFonts w:ascii="Times New Roman" w:hAnsi="Times New Roman"/>
          <w:sz w:val="28"/>
          <w:szCs w:val="28"/>
        </w:rPr>
        <w:t>21);</w:t>
      </w:r>
    </w:p>
    <w:p w:rsidR="00CC3E21" w:rsidRDefault="00CC3E21" w:rsidP="00CC3E21">
      <w:pPr>
        <w:widowControl w:val="0"/>
        <w:spacing w:line="360" w:lineRule="auto"/>
        <w:rPr>
          <w:rFonts w:eastAsiaTheme="minorHAnsi"/>
          <w:lang w:eastAsia="en-US"/>
        </w:rPr>
      </w:pPr>
      <w:r>
        <w:t xml:space="preserve">17) принятые для замещения отсутствующих работников (ввиду болезни, отпуска по беременности и родам, отпуска по уходу за ребенком и </w:t>
      </w:r>
      <w:r>
        <w:rPr>
          <w:rFonts w:eastAsiaTheme="minorHAnsi"/>
          <w:lang w:eastAsia="en-US"/>
        </w:rPr>
        <w:t xml:space="preserve">другое), </w:t>
      </w:r>
      <w:r>
        <w:rPr>
          <w:rFonts w:eastAsiaTheme="minorHAnsi"/>
          <w:lang w:eastAsia="en-US"/>
        </w:rPr>
        <w:br/>
        <w:t>за которыми в соответствии с трудовым законодательством и иными</w:t>
      </w:r>
      <w:r w:rsidR="00CA74CD">
        <w:rPr>
          <w:rFonts w:eastAsiaTheme="minorHAnsi"/>
          <w:lang w:eastAsia="en-US"/>
        </w:rPr>
        <w:br/>
      </w:r>
      <w:r>
        <w:rPr>
          <w:rFonts w:eastAsiaTheme="minorHAnsi"/>
          <w:lang w:eastAsia="en-US"/>
        </w:rPr>
        <w:t>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18) находившиеся в отпуске без сохранения заработной платы</w:t>
      </w:r>
      <w:r w:rsidR="00CA74CD">
        <w:rPr>
          <w:rFonts w:ascii="Times New Roman" w:hAnsi="Times New Roman"/>
          <w:sz w:val="28"/>
          <w:szCs w:val="28"/>
        </w:rPr>
        <w:br/>
      </w:r>
      <w:r>
        <w:rPr>
          <w:rFonts w:ascii="Times New Roman" w:hAnsi="Times New Roman"/>
          <w:sz w:val="28"/>
          <w:szCs w:val="28"/>
        </w:rPr>
        <w:t>независимо от длительности отпуска;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19) </w:t>
      </w:r>
      <w:proofErr w:type="gramStart"/>
      <w:r>
        <w:rPr>
          <w:rFonts w:ascii="Times New Roman" w:hAnsi="Times New Roman"/>
          <w:sz w:val="28"/>
          <w:szCs w:val="28"/>
        </w:rPr>
        <w:t>находившиеся</w:t>
      </w:r>
      <w:proofErr w:type="gramEnd"/>
      <w:r>
        <w:rPr>
          <w:rFonts w:ascii="Times New Roman" w:hAnsi="Times New Roman"/>
          <w:sz w:val="28"/>
          <w:szCs w:val="28"/>
        </w:rPr>
        <w:t xml:space="preserve"> в простоях по инициативе работодателя </w:t>
      </w:r>
      <w:r>
        <w:rPr>
          <w:rFonts w:ascii="Times New Roman" w:hAnsi="Times New Roman"/>
          <w:sz w:val="28"/>
          <w:szCs w:val="28"/>
        </w:rPr>
        <w:br/>
        <w:t xml:space="preserve">и по причинам, не зависящим от работодателя и работника, </w:t>
      </w:r>
      <w:r>
        <w:rPr>
          <w:rFonts w:ascii="Times New Roman" w:hAnsi="Times New Roman"/>
          <w:sz w:val="28"/>
          <w:szCs w:val="28"/>
        </w:rPr>
        <w:br/>
        <w:t>а также в неоплаченных отпусках по инициативе работодателя;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20) </w:t>
      </w:r>
      <w:proofErr w:type="gramStart"/>
      <w:r>
        <w:rPr>
          <w:rFonts w:ascii="Times New Roman" w:hAnsi="Times New Roman"/>
          <w:sz w:val="28"/>
          <w:szCs w:val="28"/>
        </w:rPr>
        <w:t>принимавшие</w:t>
      </w:r>
      <w:proofErr w:type="gramEnd"/>
      <w:r>
        <w:rPr>
          <w:rFonts w:ascii="Times New Roman" w:hAnsi="Times New Roman"/>
          <w:sz w:val="28"/>
          <w:szCs w:val="28"/>
        </w:rPr>
        <w:t xml:space="preserve"> участие в забастовках;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21) работавшие вахтовым методом учитываются в отчете организации, </w:t>
      </w:r>
      <w:r>
        <w:rPr>
          <w:rFonts w:ascii="Times New Roman" w:hAnsi="Times New Roman"/>
          <w:sz w:val="28"/>
          <w:szCs w:val="28"/>
        </w:rPr>
        <w:br/>
        <w:t>с которой заключены трудовые договоры и договоры гражданско-правового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22) иностранные граждане, работавшие в организациях, расположенных </w:t>
      </w:r>
      <w:r>
        <w:rPr>
          <w:rFonts w:ascii="Times New Roman" w:hAnsi="Times New Roman"/>
          <w:sz w:val="28"/>
          <w:szCs w:val="28"/>
        </w:rPr>
        <w:br/>
        <w:t>на территории России;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23) совершившие прогулы;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24) находившиеся под следствием до решения суда;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25) беременные женщины, освобожденные от работы до предоставления другой работы, исключающей воздействие неблагоприятных</w:t>
      </w:r>
      <w:r w:rsidR="00CA74CD">
        <w:rPr>
          <w:rFonts w:ascii="Times New Roman" w:hAnsi="Times New Roman"/>
          <w:sz w:val="28"/>
          <w:szCs w:val="28"/>
        </w:rPr>
        <w:br/>
      </w:r>
      <w:r>
        <w:rPr>
          <w:rFonts w:ascii="Times New Roman" w:hAnsi="Times New Roman"/>
          <w:sz w:val="28"/>
          <w:szCs w:val="28"/>
        </w:rPr>
        <w:t>производственных факторов;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26) освобожденные от работы в дни прохождения медицинского осмотра </w:t>
      </w:r>
      <w:r>
        <w:rPr>
          <w:rFonts w:ascii="Times New Roman" w:hAnsi="Times New Roman"/>
          <w:sz w:val="28"/>
          <w:szCs w:val="28"/>
        </w:rPr>
        <w:br/>
        <w:t>и диспансеризации, сдачи крови и ее компонентов, и предоставленные в связи</w:t>
      </w:r>
      <w:r w:rsidR="00CA74CD">
        <w:rPr>
          <w:rFonts w:ascii="Times New Roman" w:hAnsi="Times New Roman"/>
          <w:sz w:val="28"/>
          <w:szCs w:val="28"/>
        </w:rPr>
        <w:br/>
      </w:r>
      <w:r>
        <w:rPr>
          <w:rFonts w:ascii="Times New Roman" w:hAnsi="Times New Roman"/>
          <w:sz w:val="28"/>
          <w:szCs w:val="28"/>
        </w:rPr>
        <w:t>с этим дни отдыха.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20. Не включаются в списочную численность лица: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 </w:t>
      </w:r>
      <w:proofErr w:type="gramStart"/>
      <w:r>
        <w:rPr>
          <w:rFonts w:ascii="Times New Roman" w:hAnsi="Times New Roman"/>
          <w:sz w:val="28"/>
          <w:szCs w:val="28"/>
        </w:rPr>
        <w:t>принятые</w:t>
      </w:r>
      <w:proofErr w:type="gramEnd"/>
      <w:r>
        <w:rPr>
          <w:rFonts w:ascii="Times New Roman" w:hAnsi="Times New Roman"/>
          <w:sz w:val="28"/>
          <w:szCs w:val="28"/>
        </w:rPr>
        <w:t xml:space="preserve"> на работу по совместительству из других предприятий </w:t>
      </w:r>
      <w:r>
        <w:rPr>
          <w:rFonts w:ascii="Times New Roman" w:hAnsi="Times New Roman"/>
          <w:sz w:val="28"/>
          <w:szCs w:val="28"/>
        </w:rPr>
        <w:lastRenderedPageBreak/>
        <w:t>(организаций). Учет внешних совместителей ведется отдельно;</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 </w:t>
      </w:r>
      <w:proofErr w:type="gramStart"/>
      <w:r>
        <w:rPr>
          <w:rFonts w:ascii="Times New Roman" w:hAnsi="Times New Roman"/>
          <w:sz w:val="28"/>
          <w:szCs w:val="28"/>
        </w:rPr>
        <w:t>выполнявшие</w:t>
      </w:r>
      <w:proofErr w:type="gramEnd"/>
      <w:r>
        <w:rPr>
          <w:rFonts w:ascii="Times New Roman" w:hAnsi="Times New Roman"/>
          <w:sz w:val="28"/>
          <w:szCs w:val="28"/>
        </w:rPr>
        <w:t xml:space="preserve"> работу по договорам гражданско-правового характера;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привлеченные для работы согласно специальным договорам </w:t>
      </w:r>
      <w:r>
        <w:rPr>
          <w:rFonts w:ascii="Times New Roman" w:hAnsi="Times New Roman"/>
          <w:sz w:val="28"/>
          <w:szCs w:val="28"/>
        </w:rPr>
        <w:br/>
        <w:t xml:space="preserve">с государственными организациями на предоставление рабочей силы </w:t>
      </w:r>
      <w:r>
        <w:rPr>
          <w:rFonts w:ascii="Times New Roman" w:hAnsi="Times New Roman"/>
          <w:sz w:val="28"/>
          <w:szCs w:val="28"/>
        </w:rPr>
        <w:br/>
        <w:t xml:space="preserve">(лица, отбывающие наказание в виде лишения свободы) и учитываемые </w:t>
      </w:r>
      <w:r>
        <w:rPr>
          <w:rFonts w:ascii="Times New Roman" w:hAnsi="Times New Roman"/>
          <w:sz w:val="28"/>
          <w:szCs w:val="28"/>
        </w:rPr>
        <w:br/>
        <w:t>в среднесписочной численности работников (подпункт 2 пункта 21);</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4) </w:t>
      </w:r>
      <w:proofErr w:type="gramStart"/>
      <w:r>
        <w:rPr>
          <w:rFonts w:ascii="Times New Roman" w:hAnsi="Times New Roman"/>
          <w:sz w:val="28"/>
          <w:szCs w:val="28"/>
        </w:rPr>
        <w:t>переведенные</w:t>
      </w:r>
      <w:proofErr w:type="gramEnd"/>
      <w:r>
        <w:rPr>
          <w:rFonts w:ascii="Times New Roman" w:hAnsi="Times New Roman"/>
          <w:sz w:val="28"/>
          <w:szCs w:val="28"/>
        </w:rPr>
        <w:t xml:space="preserve"> на работу в другое предприятие (организацию), если </w:t>
      </w:r>
      <w:r>
        <w:rPr>
          <w:rFonts w:ascii="Times New Roman" w:hAnsi="Times New Roman"/>
          <w:sz w:val="28"/>
          <w:szCs w:val="28"/>
        </w:rPr>
        <w:br/>
        <w:t xml:space="preserve">за ними не сохраняется заработная плата, а также направленные </w:t>
      </w:r>
      <w:r>
        <w:rPr>
          <w:rFonts w:ascii="Times New Roman" w:hAnsi="Times New Roman"/>
          <w:sz w:val="28"/>
          <w:szCs w:val="28"/>
        </w:rPr>
        <w:br/>
        <w:t>на работу за границу;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5) направленные предприятиями на обучение в образовательные</w:t>
      </w:r>
      <w:r w:rsidR="00CA74CD">
        <w:rPr>
          <w:rFonts w:ascii="Times New Roman" w:hAnsi="Times New Roman"/>
          <w:sz w:val="28"/>
          <w:szCs w:val="28"/>
        </w:rPr>
        <w:br/>
      </w:r>
      <w:r>
        <w:rPr>
          <w:rFonts w:ascii="Times New Roman" w:hAnsi="Times New Roman"/>
          <w:sz w:val="28"/>
          <w:szCs w:val="28"/>
        </w:rPr>
        <w:t>организации с отрывом от работы, получающие стипендию за счет средств</w:t>
      </w:r>
      <w:r w:rsidR="00CA74CD">
        <w:rPr>
          <w:rFonts w:ascii="Times New Roman" w:hAnsi="Times New Roman"/>
          <w:sz w:val="28"/>
          <w:szCs w:val="28"/>
        </w:rPr>
        <w:br/>
      </w:r>
      <w:r>
        <w:rPr>
          <w:rFonts w:ascii="Times New Roman" w:hAnsi="Times New Roman"/>
          <w:sz w:val="28"/>
          <w:szCs w:val="28"/>
        </w:rPr>
        <w:t xml:space="preserve"> этих предприятий; лица, с которыми заключен ученический договор </w:t>
      </w:r>
      <w:r>
        <w:rPr>
          <w:rFonts w:ascii="Times New Roman" w:hAnsi="Times New Roman"/>
          <w:sz w:val="28"/>
          <w:szCs w:val="28"/>
        </w:rPr>
        <w:br/>
        <w:t>на профессиональное обучение с выплатой в период ученичества стипендии;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6) подавшие заявление об увольнении и прекратившие работу </w:t>
      </w:r>
      <w:r>
        <w:rPr>
          <w:rFonts w:ascii="Times New Roman" w:hAnsi="Times New Roman"/>
          <w:sz w:val="28"/>
          <w:szCs w:val="28"/>
        </w:rPr>
        <w:br/>
        <w:t xml:space="preserve">до истечения срока предупреждения или прекратившие работу </w:t>
      </w:r>
      <w:r>
        <w:rPr>
          <w:rFonts w:ascii="Times New Roman" w:hAnsi="Times New Roman"/>
          <w:sz w:val="28"/>
          <w:szCs w:val="28"/>
        </w:rPr>
        <w:br/>
        <w:t>без предупреждения работодателя. Они исключаются из списочной</w:t>
      </w:r>
      <w:r w:rsidR="00CA74CD">
        <w:rPr>
          <w:rFonts w:ascii="Times New Roman" w:hAnsi="Times New Roman"/>
          <w:sz w:val="28"/>
          <w:szCs w:val="28"/>
        </w:rPr>
        <w:br/>
      </w:r>
      <w:r>
        <w:rPr>
          <w:rFonts w:ascii="Times New Roman" w:hAnsi="Times New Roman"/>
          <w:sz w:val="28"/>
          <w:szCs w:val="28"/>
        </w:rPr>
        <w:t>численности работников с первого дня невыхода на работу;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7) собственники данного предприятия, не получающие заработную</w:t>
      </w:r>
      <w:r w:rsidR="00CA74CD">
        <w:rPr>
          <w:rFonts w:ascii="Times New Roman" w:hAnsi="Times New Roman"/>
          <w:sz w:val="28"/>
          <w:szCs w:val="28"/>
        </w:rPr>
        <w:br/>
      </w:r>
      <w:r>
        <w:rPr>
          <w:rFonts w:ascii="Times New Roman" w:hAnsi="Times New Roman"/>
          <w:sz w:val="28"/>
          <w:szCs w:val="28"/>
        </w:rPr>
        <w:t>плату;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8) члены кооператива, не заключившие трудовых договоров </w:t>
      </w:r>
      <w:r>
        <w:rPr>
          <w:rFonts w:ascii="Times New Roman" w:hAnsi="Times New Roman"/>
          <w:sz w:val="28"/>
          <w:szCs w:val="28"/>
        </w:rPr>
        <w:br/>
        <w:t>с организацией;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9) адвокаты.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21. При определении </w:t>
      </w:r>
      <w:r>
        <w:rPr>
          <w:rFonts w:ascii="Times New Roman" w:hAnsi="Times New Roman"/>
          <w:bCs/>
          <w:sz w:val="28"/>
          <w:szCs w:val="28"/>
        </w:rPr>
        <w:t>среднесписочной численности работников</w:t>
      </w:r>
      <w:r>
        <w:rPr>
          <w:rFonts w:ascii="Times New Roman" w:hAnsi="Times New Roman"/>
          <w:sz w:val="28"/>
          <w:szCs w:val="28"/>
        </w:rPr>
        <w:t>,</w:t>
      </w:r>
      <w:r>
        <w:rPr>
          <w:rFonts w:ascii="Times New Roman" w:hAnsi="Times New Roman"/>
          <w:bCs/>
          <w:sz w:val="28"/>
          <w:szCs w:val="28"/>
        </w:rPr>
        <w:t xml:space="preserve"> </w:t>
      </w:r>
      <w:r>
        <w:rPr>
          <w:rFonts w:ascii="Times New Roman" w:hAnsi="Times New Roman"/>
          <w:sz w:val="28"/>
          <w:szCs w:val="28"/>
        </w:rPr>
        <w:t>показываемой в</w:t>
      </w:r>
      <w:r>
        <w:rPr>
          <w:rFonts w:ascii="Times New Roman" w:hAnsi="Times New Roman"/>
          <w:bCs/>
          <w:sz w:val="28"/>
          <w:szCs w:val="28"/>
        </w:rPr>
        <w:t xml:space="preserve"> </w:t>
      </w:r>
      <w:r>
        <w:rPr>
          <w:rFonts w:ascii="Times New Roman" w:hAnsi="Times New Roman"/>
          <w:sz w:val="28"/>
          <w:szCs w:val="28"/>
        </w:rPr>
        <w:t>строке 03 графе 3, следует иметь в виду следующее: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 в среднесписочную численность не включаются нижеперечисленные работники списочной численности:</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 xml:space="preserve">а) женщины, находившиеся в отпусках по беременности и родам, лица, находившиеся в отпусках в связи с усыновлением ребенка со дня рождения усыновленного ребенка, а также в отпусках по уходу за ребенком </w:t>
      </w:r>
      <w:r>
        <w:rPr>
          <w:rFonts w:ascii="Times New Roman" w:hAnsi="Times New Roman"/>
          <w:sz w:val="28"/>
          <w:szCs w:val="28"/>
        </w:rPr>
        <w:br/>
        <w:t xml:space="preserve">(кроме работающих на условиях неполного рабочего времени или на дому </w:t>
      </w:r>
      <w:r>
        <w:rPr>
          <w:rFonts w:ascii="Times New Roman" w:hAnsi="Times New Roman"/>
          <w:sz w:val="28"/>
          <w:szCs w:val="28"/>
        </w:rPr>
        <w:br/>
      </w:r>
      <w:r>
        <w:rPr>
          <w:rFonts w:ascii="Times New Roman" w:hAnsi="Times New Roman"/>
          <w:sz w:val="28"/>
          <w:szCs w:val="28"/>
        </w:rPr>
        <w:lastRenderedPageBreak/>
        <w:t>с сохранением права на получение пособия по государственному социальному страхованию);</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б) работники, обучающиеся в образовательных организациях </w:t>
      </w:r>
      <w:r>
        <w:rPr>
          <w:rFonts w:ascii="Times New Roman" w:hAnsi="Times New Roman"/>
          <w:sz w:val="28"/>
          <w:szCs w:val="28"/>
        </w:rPr>
        <w:br/>
        <w:t>и находившиеся в дополнительном отпуске без сохранения заработной платы,</w:t>
      </w:r>
      <w:r w:rsidR="00CA74CD">
        <w:rPr>
          <w:rFonts w:ascii="Times New Roman" w:hAnsi="Times New Roman"/>
          <w:sz w:val="28"/>
          <w:szCs w:val="28"/>
        </w:rPr>
        <w:br/>
      </w:r>
      <w:r>
        <w:rPr>
          <w:rFonts w:ascii="Times New Roman" w:hAnsi="Times New Roman"/>
          <w:sz w:val="28"/>
          <w:szCs w:val="28"/>
        </w:rPr>
        <w:t xml:space="preserve">а также поступающие в образовательные организации, находившиеся </w:t>
      </w:r>
      <w:r>
        <w:rPr>
          <w:rFonts w:ascii="Times New Roman" w:hAnsi="Times New Roman"/>
          <w:sz w:val="28"/>
          <w:szCs w:val="28"/>
        </w:rPr>
        <w:br/>
        <w:t>в отпуске без сохранения заработной платы для сдачи вступительных</w:t>
      </w:r>
      <w:r w:rsidR="00CA74CD">
        <w:rPr>
          <w:rFonts w:ascii="Times New Roman" w:hAnsi="Times New Roman"/>
          <w:sz w:val="28"/>
          <w:szCs w:val="28"/>
        </w:rPr>
        <w:br/>
      </w:r>
      <w:r>
        <w:rPr>
          <w:rFonts w:ascii="Times New Roman" w:hAnsi="Times New Roman"/>
          <w:sz w:val="28"/>
          <w:szCs w:val="28"/>
        </w:rPr>
        <w:t>экзаменов в соответствии со статьей 173 Трудового кодекса Российской</w:t>
      </w:r>
      <w:r w:rsidR="00CA74CD">
        <w:rPr>
          <w:rFonts w:ascii="Times New Roman" w:hAnsi="Times New Roman"/>
          <w:sz w:val="28"/>
          <w:szCs w:val="28"/>
        </w:rPr>
        <w:br/>
      </w:r>
      <w:r>
        <w:rPr>
          <w:rFonts w:ascii="Times New Roman" w:hAnsi="Times New Roman"/>
          <w:sz w:val="28"/>
          <w:szCs w:val="28"/>
        </w:rPr>
        <w:t>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 лица, не состоящие в списочном составе и привлеченные </w:t>
      </w:r>
      <w:r>
        <w:rPr>
          <w:rFonts w:ascii="Times New Roman" w:hAnsi="Times New Roman"/>
          <w:sz w:val="28"/>
          <w:szCs w:val="28"/>
        </w:rPr>
        <w:br/>
        <w:t xml:space="preserve">для работы по специальным договорам с государственными организациями </w:t>
      </w:r>
      <w:r>
        <w:rPr>
          <w:rFonts w:ascii="Times New Roman" w:hAnsi="Times New Roman"/>
          <w:sz w:val="28"/>
          <w:szCs w:val="28"/>
        </w:rPr>
        <w:br/>
        <w:t xml:space="preserve">на предоставление рабочей силы (лица, отбывающие наказание </w:t>
      </w:r>
      <w:r>
        <w:rPr>
          <w:rFonts w:ascii="Times New Roman" w:hAnsi="Times New Roman"/>
          <w:sz w:val="28"/>
          <w:szCs w:val="28"/>
        </w:rPr>
        <w:br/>
        <w:t xml:space="preserve">в виде лишения свободы), учитываются в среднесписочной численности </w:t>
      </w:r>
      <w:r>
        <w:rPr>
          <w:rFonts w:ascii="Times New Roman" w:hAnsi="Times New Roman"/>
          <w:sz w:val="28"/>
          <w:szCs w:val="28"/>
        </w:rPr>
        <w:br/>
        <w:t>как целые единицы по дням явок на работу;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лица, работавшие неполное рабочее время в соответствии </w:t>
      </w:r>
      <w:r>
        <w:rPr>
          <w:rFonts w:ascii="Times New Roman" w:hAnsi="Times New Roman"/>
          <w:sz w:val="28"/>
          <w:szCs w:val="28"/>
        </w:rPr>
        <w:br/>
        <w:t xml:space="preserve">с трудовым договором, штатным расписанием или переведенные </w:t>
      </w:r>
      <w:r>
        <w:rPr>
          <w:rFonts w:ascii="Times New Roman" w:hAnsi="Times New Roman"/>
          <w:sz w:val="28"/>
          <w:szCs w:val="28"/>
        </w:rPr>
        <w:br/>
        <w:t xml:space="preserve">с письменного согласия работника </w:t>
      </w:r>
      <w:r>
        <w:rPr>
          <w:rFonts w:ascii="Times New Roman" w:hAnsi="Times New Roman"/>
          <w:bCs/>
          <w:sz w:val="28"/>
          <w:szCs w:val="28"/>
        </w:rPr>
        <w:t xml:space="preserve">на неполное рабочее время </w:t>
      </w:r>
      <w:r>
        <w:rPr>
          <w:rFonts w:ascii="Times New Roman" w:hAnsi="Times New Roman"/>
          <w:bCs/>
          <w:sz w:val="28"/>
          <w:szCs w:val="28"/>
        </w:rPr>
        <w:br/>
      </w:r>
      <w:r>
        <w:rPr>
          <w:rFonts w:ascii="Times New Roman" w:hAnsi="Times New Roman"/>
          <w:sz w:val="28"/>
          <w:szCs w:val="28"/>
        </w:rPr>
        <w:t>при определении среднесписочной численности работников учитываются пропорционально отработанному времени, исходя из продолжительности</w:t>
      </w:r>
      <w:r w:rsidR="00CA74CD">
        <w:rPr>
          <w:rFonts w:ascii="Times New Roman" w:hAnsi="Times New Roman"/>
          <w:sz w:val="28"/>
          <w:szCs w:val="28"/>
        </w:rPr>
        <w:br/>
      </w:r>
      <w:r>
        <w:rPr>
          <w:rFonts w:ascii="Times New Roman" w:hAnsi="Times New Roman"/>
          <w:sz w:val="28"/>
          <w:szCs w:val="28"/>
        </w:rPr>
        <w:t>рабочего времени, установленной трудовым договором, штатным</w:t>
      </w:r>
      <w:r w:rsidR="00CA74CD">
        <w:rPr>
          <w:rFonts w:ascii="Times New Roman" w:hAnsi="Times New Roman"/>
          <w:sz w:val="28"/>
          <w:szCs w:val="28"/>
        </w:rPr>
        <w:br/>
      </w:r>
      <w:r>
        <w:rPr>
          <w:rFonts w:ascii="Times New Roman" w:hAnsi="Times New Roman"/>
          <w:sz w:val="28"/>
          <w:szCs w:val="28"/>
        </w:rPr>
        <w:t>расписанием.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При этом расчет средней численности этой категории работников производится в следующем порядке: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а) исчисляется общее количество человеко-дней, отработанных этими работниками, путем деления общего числа отработанных человеко-часов </w:t>
      </w:r>
      <w:r>
        <w:rPr>
          <w:rFonts w:ascii="Times New Roman" w:hAnsi="Times New Roman"/>
          <w:sz w:val="28"/>
          <w:szCs w:val="28"/>
        </w:rPr>
        <w:br/>
        <w:t xml:space="preserve">в отчетном месяце на продолжительность рабочего дня исходя </w:t>
      </w:r>
      <w:r>
        <w:rPr>
          <w:rFonts w:ascii="Times New Roman" w:hAnsi="Times New Roman"/>
          <w:sz w:val="28"/>
          <w:szCs w:val="28"/>
        </w:rPr>
        <w:br/>
        <w:t>из продолжительности рабочей недели: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40 часов – на 8 часов (при пятидневной рабочей неделе) </w:t>
      </w:r>
      <w:r>
        <w:rPr>
          <w:rFonts w:ascii="Times New Roman" w:hAnsi="Times New Roman"/>
          <w:sz w:val="28"/>
          <w:szCs w:val="28"/>
        </w:rPr>
        <w:br/>
        <w:t>или на 6,67 часа (при шестидневной рабочей неделе);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36 часов </w:t>
      </w:r>
      <w:r>
        <w:t>–</w:t>
      </w:r>
      <w:r>
        <w:rPr>
          <w:rFonts w:ascii="Times New Roman" w:hAnsi="Times New Roman"/>
          <w:sz w:val="28"/>
          <w:szCs w:val="28"/>
        </w:rPr>
        <w:t xml:space="preserve"> на 7,2 часа (при пятидневной рабочей неделе) </w:t>
      </w:r>
      <w:r>
        <w:rPr>
          <w:rFonts w:ascii="Times New Roman" w:hAnsi="Times New Roman"/>
          <w:sz w:val="28"/>
          <w:szCs w:val="28"/>
        </w:rPr>
        <w:br/>
        <w:t>или на 6 часов (при шестидневной рабочей неделе);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24 часа </w:t>
      </w:r>
      <w:r>
        <w:t>–</w:t>
      </w:r>
      <w:r>
        <w:rPr>
          <w:rFonts w:ascii="Times New Roman" w:hAnsi="Times New Roman"/>
          <w:sz w:val="28"/>
          <w:szCs w:val="28"/>
        </w:rPr>
        <w:t xml:space="preserve"> на 4,8 часа (при пятидневной рабочей неделе) или на 4 часа</w:t>
      </w:r>
      <w:r w:rsidR="00CA74CD">
        <w:rPr>
          <w:rFonts w:ascii="Times New Roman" w:hAnsi="Times New Roman"/>
          <w:sz w:val="28"/>
          <w:szCs w:val="28"/>
        </w:rPr>
        <w:br/>
      </w:r>
      <w:r>
        <w:rPr>
          <w:rFonts w:ascii="Times New Roman" w:hAnsi="Times New Roman"/>
          <w:sz w:val="28"/>
          <w:szCs w:val="28"/>
        </w:rPr>
        <w:t>(при шестидневной рабочей неделе);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б) затем определяется средняя численность не полностью занятых</w:t>
      </w:r>
      <w:r w:rsidR="00CA74CD">
        <w:rPr>
          <w:rFonts w:ascii="Times New Roman" w:hAnsi="Times New Roman"/>
          <w:sz w:val="28"/>
          <w:szCs w:val="28"/>
        </w:rPr>
        <w:br/>
      </w:r>
      <w:r>
        <w:rPr>
          <w:rFonts w:ascii="Times New Roman" w:hAnsi="Times New Roman"/>
          <w:sz w:val="28"/>
          <w:szCs w:val="28"/>
        </w:rPr>
        <w:t xml:space="preserve">работников за отчетный месяц в пересчете на полную занятость путем деления отработанных человеко-дней на число </w:t>
      </w:r>
      <w:r>
        <w:rPr>
          <w:rFonts w:ascii="Times New Roman" w:hAnsi="Times New Roman"/>
          <w:bCs/>
          <w:sz w:val="28"/>
          <w:szCs w:val="28"/>
        </w:rPr>
        <w:t>рабочих дней</w:t>
      </w:r>
      <w:r>
        <w:rPr>
          <w:rFonts w:ascii="Times New Roman" w:hAnsi="Times New Roman"/>
          <w:sz w:val="28"/>
          <w:szCs w:val="28"/>
        </w:rPr>
        <w:t xml:space="preserve"> по календарю в отчетном месяце. При этом за дни болезни, отпуска, неявок (приходящиеся на рабочие</w:t>
      </w:r>
      <w:r w:rsidR="00C12CFD">
        <w:rPr>
          <w:rFonts w:ascii="Times New Roman" w:hAnsi="Times New Roman"/>
          <w:sz w:val="28"/>
          <w:szCs w:val="28"/>
        </w:rPr>
        <w:br/>
      </w:r>
      <w:r>
        <w:rPr>
          <w:rFonts w:ascii="Times New Roman" w:hAnsi="Times New Roman"/>
          <w:sz w:val="28"/>
          <w:szCs w:val="28"/>
        </w:rPr>
        <w:t>дни по календарю) в число отработанных человеко-часов условно включаются</w:t>
      </w:r>
      <w:r w:rsidR="00C12CFD">
        <w:rPr>
          <w:rFonts w:ascii="Times New Roman" w:hAnsi="Times New Roman"/>
          <w:sz w:val="28"/>
          <w:szCs w:val="28"/>
        </w:rPr>
        <w:br/>
      </w:r>
      <w:r>
        <w:rPr>
          <w:rFonts w:ascii="Times New Roman" w:hAnsi="Times New Roman"/>
          <w:sz w:val="28"/>
          <w:szCs w:val="28"/>
        </w:rPr>
        <w:t xml:space="preserve">часы </w:t>
      </w:r>
      <w:r>
        <w:rPr>
          <w:rFonts w:ascii="Times New Roman" w:eastAsiaTheme="minorHAnsi" w:hAnsi="Times New Roman"/>
          <w:sz w:val="28"/>
          <w:szCs w:val="28"/>
          <w:lang w:eastAsia="en-US"/>
        </w:rPr>
        <w:t xml:space="preserve">(без сверхурочных) </w:t>
      </w:r>
      <w:r>
        <w:rPr>
          <w:rFonts w:ascii="Times New Roman" w:hAnsi="Times New Roman"/>
          <w:sz w:val="28"/>
          <w:szCs w:val="28"/>
        </w:rPr>
        <w:t xml:space="preserve">по предыдущему рабочему дню (в отличие </w:t>
      </w:r>
      <w:r>
        <w:rPr>
          <w:rFonts w:ascii="Times New Roman" w:hAnsi="Times New Roman"/>
          <w:sz w:val="28"/>
          <w:szCs w:val="28"/>
        </w:rPr>
        <w:br/>
        <w:t xml:space="preserve">от методологии, принятой для учета количества отработанных </w:t>
      </w:r>
      <w:proofErr w:type="gramStart"/>
      <w:r>
        <w:rPr>
          <w:rFonts w:ascii="Times New Roman" w:hAnsi="Times New Roman"/>
          <w:sz w:val="28"/>
          <w:szCs w:val="28"/>
        </w:rPr>
        <w:t>человеко-</w:t>
      </w:r>
      <w:r w:rsidR="00C12CFD">
        <w:rPr>
          <w:rFonts w:ascii="Times New Roman" w:hAnsi="Times New Roman"/>
          <w:sz w:val="28"/>
          <w:szCs w:val="28"/>
        </w:rPr>
        <w:br/>
      </w:r>
      <w:r>
        <w:rPr>
          <w:rFonts w:ascii="Times New Roman" w:hAnsi="Times New Roman"/>
          <w:sz w:val="28"/>
          <w:szCs w:val="28"/>
        </w:rPr>
        <w:t>часов</w:t>
      </w:r>
      <w:proofErr w:type="gramEnd"/>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w:t>
      </w:r>
      <w:r>
        <w:rPr>
          <w:rFonts w:ascii="Times New Roman" w:hAnsi="Times New Roman"/>
          <w:bCs/>
          <w:iCs/>
          <w:sz w:val="28"/>
          <w:szCs w:val="28"/>
        </w:rPr>
        <w:t>упрощенный способ расчета</w:t>
      </w:r>
      <w:r>
        <w:rPr>
          <w:rFonts w:ascii="Times New Roman" w:hAnsi="Times New Roman"/>
          <w:bCs/>
          <w:sz w:val="28"/>
          <w:szCs w:val="28"/>
        </w:rPr>
        <w:t xml:space="preserve"> показателя (условный пример): </w:t>
      </w:r>
      <w:r>
        <w:rPr>
          <w:rFonts w:ascii="Times New Roman" w:hAnsi="Times New Roman"/>
          <w:sz w:val="28"/>
          <w:szCs w:val="28"/>
        </w:rPr>
        <w:t xml:space="preserve">на малом предприятии три работника заняты на работе неполное рабочее время, </w:t>
      </w:r>
      <w:r>
        <w:rPr>
          <w:rFonts w:ascii="Times New Roman" w:hAnsi="Times New Roman"/>
          <w:sz w:val="28"/>
          <w:szCs w:val="28"/>
        </w:rPr>
        <w:br/>
        <w:t xml:space="preserve">по 3,2 часа в день. Эти работники учитываются за каждый рабочий день </w:t>
      </w:r>
      <w:r>
        <w:rPr>
          <w:rFonts w:ascii="Times New Roman" w:hAnsi="Times New Roman"/>
          <w:sz w:val="28"/>
          <w:szCs w:val="28"/>
        </w:rPr>
        <w:br/>
        <w:t>как 0,4 человека (3,2 часа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8 часов). Например, в сентябре Иванов отработал</w:t>
      </w:r>
      <w:r w:rsidR="00C12CFD">
        <w:rPr>
          <w:rFonts w:ascii="Times New Roman" w:hAnsi="Times New Roman"/>
          <w:sz w:val="28"/>
          <w:szCs w:val="28"/>
        </w:rPr>
        <w:br/>
      </w:r>
      <w:r>
        <w:rPr>
          <w:rFonts w:ascii="Times New Roman" w:hAnsi="Times New Roman"/>
          <w:sz w:val="28"/>
          <w:szCs w:val="28"/>
        </w:rPr>
        <w:t xml:space="preserve">22 рабочих дня, Петров </w:t>
      </w:r>
      <w:r>
        <w:t>–</w:t>
      </w:r>
      <w:r>
        <w:rPr>
          <w:rFonts w:ascii="Times New Roman" w:hAnsi="Times New Roman"/>
          <w:sz w:val="28"/>
          <w:szCs w:val="28"/>
        </w:rPr>
        <w:t xml:space="preserve"> 10, Сидоров </w:t>
      </w:r>
      <w:r>
        <w:t>–</w:t>
      </w:r>
      <w:r>
        <w:rPr>
          <w:rFonts w:ascii="Times New Roman" w:hAnsi="Times New Roman"/>
          <w:sz w:val="28"/>
          <w:szCs w:val="28"/>
        </w:rPr>
        <w:t xml:space="preserve"> 5. Средняя численность не полностью занятых работников составила 0,7 человека [(0,4х22 + 0,4х10 + 0,4х5)</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sz w:val="28"/>
          <w:szCs w:val="28"/>
        </w:rPr>
        <w:br/>
        <w:t>22 рабочих дня в сентябре]. Эта численность учитывается при определении среднесписочной численности работников;</w:t>
      </w:r>
    </w:p>
    <w:p w:rsidR="00CC3E21" w:rsidRDefault="00CC3E21" w:rsidP="00CC3E21">
      <w:pPr>
        <w:spacing w:line="360" w:lineRule="auto"/>
      </w:pPr>
      <w:proofErr w:type="gramStart"/>
      <w:r>
        <w:t>4) работники, которым в соответствии с трудовым законодательством Российской Федерации установлена сокращенная продолжительность</w:t>
      </w:r>
      <w:r w:rsidR="00C12CFD">
        <w:br/>
      </w:r>
      <w:r>
        <w:t xml:space="preserve">рабочего времени </w:t>
      </w:r>
      <w:r>
        <w:rPr>
          <w:rFonts w:eastAsia="Calibri"/>
          <w:lang w:eastAsia="en-US"/>
        </w:rPr>
        <w:t>(в частности: работники в возрасте до 18 лет; работники,</w:t>
      </w:r>
      <w:r w:rsidR="00C12CFD">
        <w:rPr>
          <w:rFonts w:eastAsia="Calibri"/>
          <w:lang w:eastAsia="en-US"/>
        </w:rPr>
        <w:br/>
      </w:r>
      <w:r>
        <w:rPr>
          <w:rFonts w:eastAsia="Calibri"/>
          <w:lang w:eastAsia="en-US"/>
        </w:rPr>
        <w:t>занятые на работах с вредными и опасными условиями труда; женщины,</w:t>
      </w:r>
      <w:r w:rsidR="00C12CFD">
        <w:rPr>
          <w:rFonts w:eastAsia="Calibri"/>
          <w:lang w:eastAsia="en-US"/>
        </w:rPr>
        <w:br/>
      </w:r>
      <w:r>
        <w:rPr>
          <w:rFonts w:eastAsia="Calibri"/>
          <w:lang w:eastAsia="en-US"/>
        </w:rPr>
        <w:t>которым предоставлены дополнительные перерывы в работе для кормления ребенка; женщины, работающие в сельской местности; женщины, работающие</w:t>
      </w:r>
      <w:r w:rsidR="00C12CFD">
        <w:rPr>
          <w:rFonts w:eastAsia="Calibri"/>
          <w:lang w:eastAsia="en-US"/>
        </w:rPr>
        <w:br/>
      </w:r>
      <w:r>
        <w:rPr>
          <w:rFonts w:eastAsia="Calibri"/>
          <w:lang w:eastAsia="en-US"/>
        </w:rPr>
        <w:t>в районах Крайнего Севера и приравненных к ним местностях;</w:t>
      </w:r>
      <w:proofErr w:type="gramEnd"/>
      <w:r>
        <w:rPr>
          <w:rFonts w:eastAsia="Calibri"/>
          <w:lang w:eastAsia="en-US"/>
        </w:rPr>
        <w:t xml:space="preserve"> работники, являющиеся инвалидами I и II групп), </w:t>
      </w:r>
      <w:r>
        <w:t>в среднесписочной численности</w:t>
      </w:r>
      <w:r w:rsidR="00C12CFD">
        <w:br/>
      </w:r>
      <w:r>
        <w:t>работников как целые единицы (пункт 19);</w:t>
      </w:r>
    </w:p>
    <w:p w:rsidR="00CC3E21" w:rsidRDefault="00CC3E21" w:rsidP="00CC3E21">
      <w:pPr>
        <w:spacing w:line="360" w:lineRule="auto"/>
      </w:pPr>
      <w:r>
        <w:rPr>
          <w:iCs/>
        </w:rPr>
        <w:t>5) р</w:t>
      </w:r>
      <w:r>
        <w:t xml:space="preserve">аботник, получающий на одном предприятии две, полторы или менее одной ставки или оформленный на одном предприятии </w:t>
      </w:r>
      <w:r>
        <w:br/>
        <w:t>как внутренний совместитель, учитывается в списочной численности</w:t>
      </w:r>
      <w:r w:rsidR="00C12CFD">
        <w:br/>
      </w:r>
      <w:r>
        <w:lastRenderedPageBreak/>
        <w:t>работников как один человек (целая единица). Работник, состоящий</w:t>
      </w:r>
      <w:r>
        <w:br/>
        <w:t>в списочном составе организации и выполняющий работы на условиях</w:t>
      </w:r>
      <w:r w:rsidR="00C12CFD">
        <w:br/>
      </w:r>
      <w:r>
        <w:t>внутреннего совместительства, учитывается один раз по месту основной</w:t>
      </w:r>
      <w:r w:rsidR="00C12CFD">
        <w:br/>
      </w:r>
      <w:r>
        <w:t xml:space="preserve">работы, а в фонде заработной платы показывается сумма заработной платы </w:t>
      </w:r>
      <w:r>
        <w:br/>
        <w:t xml:space="preserve">с учетом оплаты труда по совместительству. </w:t>
      </w:r>
      <w:proofErr w:type="gramStart"/>
      <w:r>
        <w:t>Лица, принятые на неполное</w:t>
      </w:r>
      <w:r w:rsidR="00C12CFD">
        <w:br/>
      </w:r>
      <w:r>
        <w:t>рабочее время в соответствии с трудовым договором, штатным расписанием</w:t>
      </w:r>
      <w:r w:rsidR="00C12CFD">
        <w:br/>
      </w:r>
      <w:r>
        <w:t>или переведенные с письменного согласия работника на неполное рабочее</w:t>
      </w:r>
      <w:r w:rsidR="00C12CFD">
        <w:br/>
      </w:r>
      <w:r>
        <w:t>время по основной работе, и выполняющие работы на условиях внутреннего совместительства, при определении среднесписочной численности работников учитываются пропорционально отработанному времени, включая время</w:t>
      </w:r>
      <w:r w:rsidR="00C12CFD">
        <w:br/>
      </w:r>
      <w:r>
        <w:t xml:space="preserve">работы по совместительству, </w:t>
      </w:r>
      <w:r>
        <w:rPr>
          <w:rFonts w:eastAsiaTheme="minorHAnsi"/>
          <w:lang w:eastAsia="en-US"/>
        </w:rPr>
        <w:t xml:space="preserve">но не более чем как один человек </w:t>
      </w:r>
      <w:r>
        <w:rPr>
          <w:rFonts w:eastAsiaTheme="minorHAnsi"/>
          <w:lang w:eastAsia="en-US"/>
        </w:rPr>
        <w:br/>
        <w:t>(целая единица)</w:t>
      </w:r>
      <w:r>
        <w:t>;</w:t>
      </w:r>
      <w:proofErr w:type="gramEnd"/>
    </w:p>
    <w:p w:rsidR="00CC3E21" w:rsidRDefault="00CC3E21" w:rsidP="00CC3E21">
      <w:pPr>
        <w:spacing w:line="360" w:lineRule="auto"/>
      </w:pPr>
      <w:r>
        <w:t xml:space="preserve">6) работник, состоящий в списочном составе и заключивший договор гражданско-правового характера с этим же предприятием, учитывается </w:t>
      </w:r>
      <w:r>
        <w:br/>
        <w:t>в среднесписочной численности один раз по месту основной работы (по строке</w:t>
      </w:r>
      <w:r w:rsidR="00C12CFD">
        <w:br/>
      </w:r>
      <w:r>
        <w:t>03), 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 (по строке 07);</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7) у</w:t>
      </w:r>
      <w:r>
        <w:rPr>
          <w:rFonts w:ascii="Times New Roman" w:hAnsi="Times New Roman"/>
          <w:iCs/>
          <w:sz w:val="28"/>
          <w:szCs w:val="28"/>
        </w:rPr>
        <w:t xml:space="preserve">словный </w:t>
      </w:r>
      <w:r>
        <w:rPr>
          <w:rFonts w:ascii="Times New Roman" w:hAnsi="Times New Roman"/>
          <w:bCs/>
          <w:iCs/>
          <w:sz w:val="28"/>
          <w:szCs w:val="28"/>
        </w:rPr>
        <w:t>пример</w:t>
      </w:r>
      <w:r>
        <w:rPr>
          <w:rFonts w:ascii="Times New Roman" w:hAnsi="Times New Roman"/>
          <w:bCs/>
          <w:sz w:val="28"/>
          <w:szCs w:val="28"/>
        </w:rPr>
        <w:t xml:space="preserve"> </w:t>
      </w:r>
      <w:r>
        <w:rPr>
          <w:rFonts w:ascii="Times New Roman" w:hAnsi="Times New Roman"/>
          <w:sz w:val="28"/>
          <w:szCs w:val="28"/>
        </w:rPr>
        <w:t xml:space="preserve">расчета среднесписочной численности работников, выполнявших работу полный рабочий день, в предприятии (работающем </w:t>
      </w:r>
      <w:r>
        <w:rPr>
          <w:rFonts w:ascii="Times New Roman" w:hAnsi="Times New Roman"/>
          <w:sz w:val="28"/>
          <w:szCs w:val="28"/>
        </w:rPr>
        <w:br/>
        <w:t>по графику пятидневной рабочей недели) за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2381"/>
        <w:gridCol w:w="2381"/>
        <w:gridCol w:w="2381"/>
      </w:tblGrid>
      <w:tr w:rsidR="00CC3E21" w:rsidTr="0041026E">
        <w:trPr>
          <w:tblHeader/>
        </w:trPr>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Числа месяца</w:t>
            </w:r>
          </w:p>
        </w:tc>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Списочная численность</w:t>
            </w:r>
            <w:r>
              <w:rPr>
                <w:rFonts w:ascii="Times New Roman" w:hAnsi="Times New Roman"/>
                <w:b/>
                <w:sz w:val="28"/>
                <w:szCs w:val="28"/>
                <w:lang w:val="en-US"/>
              </w:rPr>
              <w:br/>
            </w:r>
            <w:r>
              <w:rPr>
                <w:rFonts w:ascii="Times New Roman" w:hAnsi="Times New Roman"/>
                <w:b/>
                <w:sz w:val="28"/>
                <w:szCs w:val="28"/>
              </w:rPr>
              <w:t>работников</w:t>
            </w:r>
          </w:p>
        </w:tc>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 xml:space="preserve">В том числе </w:t>
            </w:r>
            <w:r>
              <w:rPr>
                <w:rFonts w:ascii="Times New Roman" w:hAnsi="Times New Roman"/>
                <w:b/>
                <w:sz w:val="28"/>
                <w:szCs w:val="28"/>
              </w:rPr>
              <w:br/>
              <w:t>не подлежат включению</w:t>
            </w:r>
            <w:r>
              <w:rPr>
                <w:rFonts w:ascii="Times New Roman" w:hAnsi="Times New Roman"/>
                <w:b/>
                <w:sz w:val="28"/>
                <w:szCs w:val="28"/>
              </w:rPr>
              <w:br/>
              <w:t xml:space="preserve">в </w:t>
            </w:r>
            <w:proofErr w:type="gramStart"/>
            <w:r>
              <w:rPr>
                <w:rFonts w:ascii="Times New Roman" w:hAnsi="Times New Roman"/>
                <w:b/>
                <w:sz w:val="28"/>
                <w:szCs w:val="28"/>
              </w:rPr>
              <w:t>средне-списочную</w:t>
            </w:r>
            <w:proofErr w:type="gramEnd"/>
            <w:r>
              <w:rPr>
                <w:rFonts w:ascii="Times New Roman" w:hAnsi="Times New Roman"/>
                <w:b/>
                <w:sz w:val="28"/>
                <w:szCs w:val="28"/>
              </w:rPr>
              <w:t xml:space="preserve"> численность (подпункт 1 пункта 21)</w:t>
            </w:r>
          </w:p>
        </w:tc>
        <w:tc>
          <w:tcPr>
            <w:tcW w:w="2381" w:type="dxa"/>
            <w:tcBorders>
              <w:bottom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Подлежат включению</w:t>
            </w:r>
            <w:r>
              <w:rPr>
                <w:rFonts w:ascii="Times New Roman" w:hAnsi="Times New Roman"/>
                <w:b/>
                <w:sz w:val="28"/>
                <w:szCs w:val="28"/>
              </w:rPr>
              <w:br/>
              <w:t xml:space="preserve">в </w:t>
            </w:r>
            <w:proofErr w:type="gramStart"/>
            <w:r>
              <w:rPr>
                <w:rFonts w:ascii="Times New Roman" w:hAnsi="Times New Roman"/>
                <w:b/>
                <w:sz w:val="28"/>
                <w:szCs w:val="28"/>
              </w:rPr>
              <w:t>средне-списочную</w:t>
            </w:r>
            <w:proofErr w:type="gramEnd"/>
            <w:r>
              <w:rPr>
                <w:rFonts w:ascii="Times New Roman" w:hAnsi="Times New Roman"/>
                <w:b/>
                <w:sz w:val="28"/>
                <w:szCs w:val="28"/>
              </w:rPr>
              <w:t xml:space="preserve"> численность</w:t>
            </w:r>
            <w:r>
              <w:rPr>
                <w:rFonts w:ascii="Times New Roman" w:hAnsi="Times New Roman"/>
                <w:b/>
                <w:sz w:val="28"/>
                <w:szCs w:val="28"/>
              </w:rPr>
              <w:br/>
              <w:t>(графа 2 минус графа 3)</w:t>
            </w:r>
          </w:p>
        </w:tc>
      </w:tr>
      <w:tr w:rsidR="00CC3E21" w:rsidTr="0041026E">
        <w:trPr>
          <w:tblHeader/>
        </w:trPr>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1</w:t>
            </w:r>
          </w:p>
        </w:tc>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4</w:t>
            </w:r>
          </w:p>
        </w:tc>
      </w:tr>
      <w:tr w:rsidR="00CC3E21" w:rsidTr="0041026E">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53</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50</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4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65</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lastRenderedPageBreak/>
              <w:t>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65</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69</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10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11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67</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71</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75</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79</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17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18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19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86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21</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91</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91</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93</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23</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24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25 (воскресенье)</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27</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90</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28</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95</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93</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29</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96</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94</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30</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92</w:t>
            </w:r>
          </w:p>
        </w:tc>
      </w:tr>
      <w:tr w:rsidR="00CC3E21" w:rsidTr="0041026E">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31 (суббота)</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94</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81" w:type="dxa"/>
            <w:tcBorders>
              <w:top w:val="none" w:sz="4" w:space="0" w:color="000000"/>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92</w:t>
            </w:r>
          </w:p>
        </w:tc>
      </w:tr>
      <w:tr w:rsidR="00CC3E21" w:rsidTr="0041026E">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p>
        </w:tc>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none" w:sz="4" w:space="0" w:color="000000"/>
              <w:left w:val="none" w:sz="4" w:space="0" w:color="000000"/>
              <w:bottom w:val="single" w:sz="4" w:space="0" w:color="auto"/>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r>
      <w:tr w:rsidR="00CC3E21" w:rsidTr="0041026E">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Сумма</w:t>
            </w: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p>
        </w:tc>
        <w:tc>
          <w:tcPr>
            <w:tcW w:w="2381" w:type="dxa"/>
            <w:tcBorders>
              <w:top w:val="single" w:sz="4" w:space="0" w:color="auto"/>
              <w:left w:val="none" w:sz="4" w:space="0" w:color="000000"/>
              <w:bottom w:val="none" w:sz="4" w:space="0" w:color="000000"/>
              <w:right w:val="none" w:sz="4" w:space="0" w:color="000000"/>
            </w:tcBorders>
            <w:shd w:val="clear" w:color="auto" w:fill="auto"/>
            <w:vAlign w:val="bottom"/>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2415</w:t>
            </w:r>
          </w:p>
        </w:tc>
      </w:tr>
    </w:tbl>
    <w:p w:rsidR="00CC3E21" w:rsidRDefault="00CC3E21" w:rsidP="00CC3E21">
      <w:pPr>
        <w:pStyle w:val="afd"/>
        <w:widowControl w:val="0"/>
        <w:spacing w:after="0" w:line="360" w:lineRule="auto"/>
        <w:ind w:firstLine="709"/>
        <w:rPr>
          <w:rFonts w:ascii="Times New Roman" w:hAnsi="Times New Roman"/>
          <w:szCs w:val="28"/>
        </w:rPr>
      </w:pP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 данном примере сумма численности работников списочного состава </w:t>
      </w:r>
      <w:r>
        <w:rPr>
          <w:rFonts w:ascii="Times New Roman" w:hAnsi="Times New Roman"/>
          <w:sz w:val="28"/>
          <w:szCs w:val="28"/>
        </w:rPr>
        <w:br/>
        <w:t xml:space="preserve">за все дни месяца, подлежащих включению в среднесписочную численность, составляет 2415, календарное число дней в месяце </w:t>
      </w:r>
      <w:r>
        <w:t>–</w:t>
      </w:r>
      <w:r>
        <w:rPr>
          <w:rFonts w:ascii="Times New Roman" w:hAnsi="Times New Roman"/>
          <w:sz w:val="28"/>
          <w:szCs w:val="28"/>
        </w:rPr>
        <w:t xml:space="preserve"> 31, среднесписочная численность работников за месяц в этом случае составила 77,9 человек </w:t>
      </w:r>
      <w:r>
        <w:rPr>
          <w:rFonts w:ascii="Times New Roman" w:hAnsi="Times New Roman"/>
          <w:sz w:val="28"/>
          <w:szCs w:val="28"/>
        </w:rPr>
        <w:br/>
        <w:t>(2415</w:t>
      </w:r>
      <w:proofErr w:type="gramStart"/>
      <w:r>
        <w:rPr>
          <w:rFonts w:ascii="Times New Roman" w:hAnsi="Times New Roman"/>
          <w:sz w:val="28"/>
          <w:szCs w:val="28"/>
        </w:rPr>
        <w:t xml:space="preserve"> :</w:t>
      </w:r>
      <w:proofErr w:type="gramEnd"/>
      <w:r>
        <w:rPr>
          <w:rFonts w:ascii="Times New Roman" w:hAnsi="Times New Roman"/>
          <w:sz w:val="28"/>
          <w:szCs w:val="28"/>
        </w:rPr>
        <w:t xml:space="preserve"> 31);</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8) среднесписочная численность работников за период с начала года </w:t>
      </w:r>
      <w:r>
        <w:rPr>
          <w:rFonts w:ascii="Times New Roman" w:hAnsi="Times New Roman"/>
          <w:sz w:val="28"/>
          <w:szCs w:val="28"/>
        </w:rPr>
        <w:br/>
      </w:r>
      <w:r>
        <w:rPr>
          <w:rFonts w:ascii="Times New Roman" w:hAnsi="Times New Roman"/>
          <w:sz w:val="28"/>
          <w:szCs w:val="28"/>
        </w:rPr>
        <w:lastRenderedPageBreak/>
        <w:t>по отчетный месяц включительно определяется путем суммирования среднесписочной численности работников за все месяцы, истекшие за период</w:t>
      </w:r>
      <w:r w:rsidR="00C12CFD">
        <w:rPr>
          <w:rFonts w:ascii="Times New Roman" w:hAnsi="Times New Roman"/>
          <w:sz w:val="28"/>
          <w:szCs w:val="28"/>
        </w:rPr>
        <w:br/>
      </w:r>
      <w:r>
        <w:rPr>
          <w:rFonts w:ascii="Times New Roman" w:hAnsi="Times New Roman"/>
          <w:sz w:val="28"/>
          <w:szCs w:val="28"/>
        </w:rPr>
        <w:t xml:space="preserve">с начала года, и деления полученной суммы на число месяцев в периоде, </w:t>
      </w:r>
      <w:r>
        <w:rPr>
          <w:rFonts w:ascii="Times New Roman" w:hAnsi="Times New Roman"/>
          <w:sz w:val="28"/>
          <w:szCs w:val="28"/>
        </w:rPr>
        <w:br/>
        <w:t>то есть соответственно на 3, 6, 9, 12.</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iCs/>
          <w:sz w:val="28"/>
          <w:szCs w:val="28"/>
        </w:rPr>
        <w:t>Пример</w:t>
      </w:r>
      <w:r>
        <w:rPr>
          <w:rFonts w:ascii="Times New Roman" w:hAnsi="Times New Roman"/>
          <w:bCs/>
          <w:sz w:val="28"/>
          <w:szCs w:val="28"/>
        </w:rPr>
        <w:t>.</w:t>
      </w:r>
      <w:r>
        <w:rPr>
          <w:rFonts w:ascii="Times New Roman" w:hAnsi="Times New Roman"/>
          <w:sz w:val="28"/>
          <w:szCs w:val="28"/>
        </w:rPr>
        <w:t xml:space="preserve"> Предприятие начало работать в апреле. Среднесписочная численность работников составила в апреле 50 человек, в мае </w:t>
      </w:r>
      <w:r>
        <w:t>–</w:t>
      </w:r>
      <w:r>
        <w:rPr>
          <w:rFonts w:ascii="Times New Roman" w:hAnsi="Times New Roman"/>
          <w:sz w:val="28"/>
          <w:szCs w:val="28"/>
        </w:rPr>
        <w:t xml:space="preserve"> 60, </w:t>
      </w:r>
      <w:r>
        <w:rPr>
          <w:rFonts w:ascii="Times New Roman" w:hAnsi="Times New Roman"/>
          <w:sz w:val="28"/>
          <w:szCs w:val="28"/>
        </w:rPr>
        <w:br/>
        <w:t xml:space="preserve">в июне </w:t>
      </w:r>
      <w:r>
        <w:t>–</w:t>
      </w:r>
      <w:r>
        <w:rPr>
          <w:rFonts w:ascii="Times New Roman" w:hAnsi="Times New Roman"/>
          <w:sz w:val="28"/>
          <w:szCs w:val="28"/>
        </w:rPr>
        <w:t xml:space="preserve"> 90 человек. Среднесписочная численность работников за период </w:t>
      </w:r>
      <w:r>
        <w:rPr>
          <w:rFonts w:ascii="Times New Roman" w:hAnsi="Times New Roman"/>
          <w:sz w:val="28"/>
          <w:szCs w:val="28"/>
        </w:rPr>
        <w:br/>
        <w:t xml:space="preserve">с начала года (за январь </w:t>
      </w:r>
      <w:r>
        <w:t>–</w:t>
      </w:r>
      <w:r>
        <w:rPr>
          <w:rFonts w:ascii="Times New Roman" w:hAnsi="Times New Roman"/>
          <w:sz w:val="28"/>
          <w:szCs w:val="28"/>
        </w:rPr>
        <w:t xml:space="preserve"> июнь) составила 33,3 человека ((50+60+90)</w:t>
      </w:r>
      <w:proofErr w:type="gramStart"/>
      <w:r>
        <w:rPr>
          <w:rFonts w:ascii="Times New Roman" w:hAnsi="Times New Roman"/>
          <w:sz w:val="28"/>
          <w:szCs w:val="28"/>
        </w:rPr>
        <w:t xml:space="preserve"> :</w:t>
      </w:r>
      <w:proofErr w:type="gramEnd"/>
      <w:r>
        <w:rPr>
          <w:rFonts w:ascii="Times New Roman" w:hAnsi="Times New Roman"/>
          <w:sz w:val="28"/>
          <w:szCs w:val="28"/>
        </w:rPr>
        <w:t xml:space="preserve"> 6);</w:t>
      </w:r>
    </w:p>
    <w:p w:rsidR="00CC3E21" w:rsidRDefault="00CC3E21" w:rsidP="00CC3E21">
      <w:pPr>
        <w:pStyle w:val="afd"/>
        <w:widowControl w:val="0"/>
        <w:spacing w:after="0"/>
        <w:ind w:firstLine="709"/>
        <w:rPr>
          <w:rFonts w:ascii="Times New Roman" w:hAnsi="Times New Roman"/>
          <w:bCs/>
          <w:szCs w:val="28"/>
        </w:rPr>
      </w:pPr>
    </w:p>
    <w:tbl>
      <w:tblPr>
        <w:tblW w:w="0" w:type="auto"/>
        <w:tblInd w:w="108" w:type="dxa"/>
        <w:tblLook w:val="0000" w:firstRow="0" w:lastRow="0" w:firstColumn="0" w:lastColumn="0" w:noHBand="0" w:noVBand="0"/>
      </w:tblPr>
      <w:tblGrid>
        <w:gridCol w:w="2507"/>
        <w:gridCol w:w="2448"/>
        <w:gridCol w:w="2230"/>
        <w:gridCol w:w="2448"/>
      </w:tblGrid>
      <w:tr w:rsidR="00CC3E21" w:rsidTr="0041026E">
        <w:trPr>
          <w:tblHeader/>
        </w:trPr>
        <w:tc>
          <w:tcPr>
            <w:tcW w:w="2507"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Месяцы</w:t>
            </w:r>
          </w:p>
        </w:tc>
        <w:tc>
          <w:tcPr>
            <w:tcW w:w="2448"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Среднесписочная численность работников</w:t>
            </w:r>
          </w:p>
        </w:tc>
        <w:tc>
          <w:tcPr>
            <w:tcW w:w="2230"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Месяцы</w:t>
            </w:r>
          </w:p>
        </w:tc>
        <w:tc>
          <w:tcPr>
            <w:tcW w:w="2448"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Среднесписочная численность работников</w:t>
            </w:r>
          </w:p>
        </w:tc>
      </w:tr>
      <w:tr w:rsidR="00CC3E21" w:rsidTr="0041026E">
        <w:tc>
          <w:tcPr>
            <w:tcW w:w="2507" w:type="dxa"/>
            <w:tcBorders>
              <w:top w:val="single" w:sz="4" w:space="0" w:color="auto"/>
            </w:tcBorders>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Январь</w:t>
            </w:r>
          </w:p>
        </w:tc>
        <w:tc>
          <w:tcPr>
            <w:tcW w:w="2448" w:type="dxa"/>
            <w:tcBorders>
              <w:top w:val="single" w:sz="4" w:space="0" w:color="auto"/>
            </w:tcBorders>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50</w:t>
            </w:r>
          </w:p>
        </w:tc>
        <w:tc>
          <w:tcPr>
            <w:tcW w:w="2230" w:type="dxa"/>
            <w:tcBorders>
              <w:top w:val="single" w:sz="4" w:space="0" w:color="auto"/>
            </w:tcBorders>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Июль</w:t>
            </w:r>
          </w:p>
        </w:tc>
        <w:tc>
          <w:tcPr>
            <w:tcW w:w="2448" w:type="dxa"/>
            <w:tcBorders>
              <w:top w:val="single" w:sz="4" w:space="0" w:color="auto"/>
            </w:tcBorders>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56</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Февраль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49</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Август</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Март</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50</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Сентябрь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56</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Апрель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51</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Октябрь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Май</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53</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Ноябрь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507"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Июнь</w:t>
            </w:r>
          </w:p>
        </w:tc>
        <w:tc>
          <w:tcPr>
            <w:tcW w:w="2448" w:type="dxa"/>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51</w:t>
            </w:r>
          </w:p>
        </w:tc>
        <w:tc>
          <w:tcPr>
            <w:tcW w:w="2230" w:type="dxa"/>
          </w:tcPr>
          <w:p w:rsidR="00CC3E21" w:rsidRDefault="00CC3E21" w:rsidP="0041026E">
            <w:pPr>
              <w:pStyle w:val="afd"/>
              <w:widowControl w:val="0"/>
              <w:spacing w:after="0" w:line="360" w:lineRule="auto"/>
              <w:ind w:firstLine="0"/>
              <w:rPr>
                <w:rFonts w:ascii="Times New Roman" w:hAnsi="Times New Roman"/>
                <w:sz w:val="28"/>
                <w:szCs w:val="28"/>
              </w:rPr>
            </w:pPr>
            <w:r>
              <w:rPr>
                <w:rFonts w:ascii="Times New Roman" w:hAnsi="Times New Roman"/>
                <w:sz w:val="28"/>
                <w:szCs w:val="28"/>
              </w:rPr>
              <w:t>Декабрь</w:t>
            </w:r>
          </w:p>
        </w:tc>
        <w:tc>
          <w:tcPr>
            <w:tcW w:w="2448" w:type="dxa"/>
            <w:tcBorders>
              <w:bottom w:val="single" w:sz="4" w:space="0" w:color="auto"/>
            </w:tcBorders>
          </w:tcPr>
          <w:p w:rsidR="00CC3E21" w:rsidRDefault="00CC3E21" w:rsidP="0041026E">
            <w:pPr>
              <w:pStyle w:val="afd"/>
              <w:widowControl w:val="0"/>
              <w:spacing w:after="0" w:line="360" w:lineRule="auto"/>
              <w:ind w:firstLine="0"/>
              <w:jc w:val="center"/>
              <w:rPr>
                <w:rFonts w:ascii="Times New Roman" w:hAnsi="Times New Roman"/>
                <w:sz w:val="28"/>
                <w:szCs w:val="28"/>
              </w:rPr>
            </w:pPr>
            <w:r>
              <w:rPr>
                <w:rFonts w:ascii="Times New Roman" w:hAnsi="Times New Roman"/>
                <w:sz w:val="28"/>
                <w:szCs w:val="28"/>
              </w:rPr>
              <w:t>60</w:t>
            </w:r>
          </w:p>
        </w:tc>
      </w:tr>
      <w:tr w:rsidR="00CC3E21" w:rsidTr="0041026E">
        <w:tc>
          <w:tcPr>
            <w:tcW w:w="2507" w:type="dxa"/>
          </w:tcPr>
          <w:p w:rsidR="00CC3E21" w:rsidRDefault="00CC3E21" w:rsidP="0041026E">
            <w:pPr>
              <w:pStyle w:val="afd"/>
              <w:widowControl w:val="0"/>
              <w:spacing w:after="0"/>
              <w:ind w:firstLine="0"/>
              <w:rPr>
                <w:rFonts w:ascii="Times New Roman" w:hAnsi="Times New Roman"/>
                <w:sz w:val="20"/>
                <w:szCs w:val="28"/>
              </w:rPr>
            </w:pPr>
          </w:p>
          <w:p w:rsidR="00CC3E21" w:rsidRDefault="00CC3E21" w:rsidP="0041026E">
            <w:pPr>
              <w:pStyle w:val="afd"/>
              <w:widowControl w:val="0"/>
              <w:spacing w:after="0"/>
              <w:ind w:firstLine="0"/>
              <w:rPr>
                <w:rFonts w:ascii="Times New Roman" w:hAnsi="Times New Roman"/>
                <w:sz w:val="28"/>
                <w:szCs w:val="28"/>
              </w:rPr>
            </w:pPr>
          </w:p>
        </w:tc>
        <w:tc>
          <w:tcPr>
            <w:tcW w:w="2448" w:type="dxa"/>
          </w:tcPr>
          <w:p w:rsidR="00CC3E21" w:rsidRDefault="00CC3E21" w:rsidP="0041026E">
            <w:pPr>
              <w:pStyle w:val="afd"/>
              <w:widowControl w:val="0"/>
              <w:spacing w:after="0"/>
              <w:ind w:firstLine="0"/>
              <w:rPr>
                <w:rFonts w:ascii="Times New Roman" w:hAnsi="Times New Roman"/>
                <w:sz w:val="28"/>
                <w:szCs w:val="28"/>
              </w:rPr>
            </w:pPr>
          </w:p>
        </w:tc>
        <w:tc>
          <w:tcPr>
            <w:tcW w:w="2230" w:type="dxa"/>
            <w:vAlign w:val="bottom"/>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Сумма</w:t>
            </w:r>
          </w:p>
        </w:tc>
        <w:tc>
          <w:tcPr>
            <w:tcW w:w="2448"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0"/>
                <w:szCs w:val="28"/>
              </w:rPr>
            </w:pPr>
          </w:p>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648</w:t>
            </w:r>
          </w:p>
        </w:tc>
      </w:tr>
    </w:tbl>
    <w:p w:rsidR="00CC3E21" w:rsidRDefault="00CC3E21" w:rsidP="00CC3E21">
      <w:pPr>
        <w:pStyle w:val="afd"/>
        <w:widowControl w:val="0"/>
        <w:spacing w:after="0"/>
        <w:ind w:firstLine="709"/>
        <w:rPr>
          <w:rFonts w:ascii="Times New Roman" w:hAnsi="Times New Roman"/>
          <w:sz w:val="20"/>
          <w:szCs w:val="28"/>
        </w:rPr>
      </w:pP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Среднесписочная численность за год составила 54 человека (648</w:t>
      </w:r>
      <w:proofErr w:type="gramStart"/>
      <w:r>
        <w:rPr>
          <w:rFonts w:ascii="Times New Roman" w:hAnsi="Times New Roman"/>
          <w:sz w:val="28"/>
          <w:szCs w:val="28"/>
        </w:rPr>
        <w:t xml:space="preserve"> :</w:t>
      </w:r>
      <w:proofErr w:type="gramEnd"/>
      <w:r>
        <w:rPr>
          <w:rFonts w:ascii="Times New Roman" w:hAnsi="Times New Roman"/>
          <w:sz w:val="28"/>
          <w:szCs w:val="28"/>
        </w:rPr>
        <w:t xml:space="preserve"> 12);</w:t>
      </w:r>
    </w:p>
    <w:p w:rsidR="00CC3E21" w:rsidRDefault="00CC3E21" w:rsidP="00CC3E21">
      <w:pPr>
        <w:pStyle w:val="afd"/>
        <w:widowControl w:val="0"/>
        <w:spacing w:before="120" w:after="0" w:line="360" w:lineRule="auto"/>
        <w:ind w:firstLine="709"/>
        <w:rPr>
          <w:rFonts w:ascii="Times New Roman" w:hAnsi="Times New Roman"/>
          <w:sz w:val="28"/>
          <w:szCs w:val="28"/>
        </w:rPr>
      </w:pPr>
      <w:r>
        <w:rPr>
          <w:rFonts w:ascii="Times New Roman" w:hAnsi="Times New Roman"/>
          <w:sz w:val="28"/>
          <w:szCs w:val="28"/>
        </w:rPr>
        <w:t>10) среднесписочная численность работников предприятий, работавших неполный месяц (например, на предприятиях вновь созданных, имеющих</w:t>
      </w:r>
      <w:r w:rsidR="00AA7483">
        <w:rPr>
          <w:rFonts w:ascii="Times New Roman" w:hAnsi="Times New Roman"/>
          <w:sz w:val="28"/>
          <w:szCs w:val="28"/>
        </w:rPr>
        <w:br/>
      </w:r>
      <w:r>
        <w:rPr>
          <w:rFonts w:ascii="Times New Roman" w:hAnsi="Times New Roman"/>
          <w:sz w:val="28"/>
          <w:szCs w:val="28"/>
        </w:rPr>
        <w:t>сезонный характер производства), определяется путем деления суммы</w:t>
      </w:r>
      <w:r w:rsidR="00AA7483">
        <w:rPr>
          <w:rFonts w:ascii="Times New Roman" w:hAnsi="Times New Roman"/>
          <w:sz w:val="28"/>
          <w:szCs w:val="28"/>
        </w:rPr>
        <w:br/>
      </w:r>
      <w:r>
        <w:rPr>
          <w:rFonts w:ascii="Times New Roman" w:hAnsi="Times New Roman"/>
          <w:sz w:val="28"/>
          <w:szCs w:val="28"/>
        </w:rPr>
        <w:t xml:space="preserve">численности работников списочного состава за все дни работы предприятия </w:t>
      </w:r>
      <w:r>
        <w:rPr>
          <w:rFonts w:ascii="Times New Roman" w:hAnsi="Times New Roman"/>
          <w:sz w:val="28"/>
          <w:szCs w:val="28"/>
        </w:rPr>
        <w:br/>
        <w:t xml:space="preserve">в отчетном месяце, включая выходные и праздничные (нерабочие) дни </w:t>
      </w:r>
      <w:r>
        <w:rPr>
          <w:rFonts w:ascii="Times New Roman" w:hAnsi="Times New Roman"/>
          <w:sz w:val="28"/>
          <w:szCs w:val="28"/>
        </w:rPr>
        <w:br/>
        <w:t>за период работы на общее число календарных дней в отчетном месяце.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Пример.</w:t>
      </w:r>
      <w:r>
        <w:rPr>
          <w:rFonts w:ascii="Times New Roman" w:hAnsi="Times New Roman"/>
          <w:sz w:val="28"/>
          <w:szCs w:val="28"/>
        </w:rPr>
        <w:t xml:space="preserve">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Вновь созданное предприятие начало работать с 24 марта отчетного</w:t>
      </w:r>
      <w:r w:rsidR="00AA7483">
        <w:rPr>
          <w:rFonts w:ascii="Times New Roman" w:hAnsi="Times New Roman"/>
          <w:sz w:val="28"/>
          <w:szCs w:val="28"/>
        </w:rPr>
        <w:br/>
      </w:r>
      <w:r>
        <w:rPr>
          <w:rFonts w:ascii="Times New Roman" w:hAnsi="Times New Roman"/>
          <w:sz w:val="28"/>
          <w:szCs w:val="28"/>
        </w:rPr>
        <w:t>года. Численность работников списочного состава на предприятии была</w:t>
      </w:r>
      <w:r w:rsidR="00C12CFD">
        <w:rPr>
          <w:rFonts w:ascii="Times New Roman" w:hAnsi="Times New Roman"/>
          <w:sz w:val="28"/>
          <w:szCs w:val="28"/>
        </w:rPr>
        <w:br/>
      </w:r>
      <w:r>
        <w:rPr>
          <w:rFonts w:ascii="Times New Roman" w:hAnsi="Times New Roman"/>
          <w:sz w:val="28"/>
          <w:szCs w:val="28"/>
        </w:rPr>
        <w:t>следующей:</w:t>
      </w:r>
    </w:p>
    <w:p w:rsidR="00CC3E21" w:rsidRDefault="00CC3E21" w:rsidP="00CC3E21">
      <w:pPr>
        <w:pStyle w:val="afd"/>
        <w:widowControl w:val="0"/>
        <w:spacing w:after="0" w:line="360" w:lineRule="auto"/>
        <w:ind w:firstLine="709"/>
        <w:rPr>
          <w:rFonts w:ascii="Times New Roman" w:hAnsi="Times New Roman"/>
          <w:sz w:val="28"/>
          <w:szCs w:val="28"/>
        </w:rPr>
      </w:pPr>
    </w:p>
    <w:p w:rsidR="00CC3E21" w:rsidRDefault="00CC3E21" w:rsidP="00CC3E21">
      <w:pPr>
        <w:pStyle w:val="afd"/>
        <w:widowControl w:val="0"/>
        <w:spacing w:after="0" w:line="360" w:lineRule="auto"/>
        <w:ind w:firstLine="709"/>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2217"/>
        <w:gridCol w:w="2325"/>
        <w:gridCol w:w="2325"/>
        <w:gridCol w:w="2631"/>
      </w:tblGrid>
      <w:tr w:rsidR="00CC3E21" w:rsidTr="0041026E">
        <w:trPr>
          <w:tblHeader/>
        </w:trPr>
        <w:tc>
          <w:tcPr>
            <w:tcW w:w="2217"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Числа месяца</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Списочная численность</w:t>
            </w:r>
            <w:r>
              <w:rPr>
                <w:rFonts w:ascii="Times New Roman" w:hAnsi="Times New Roman"/>
                <w:b/>
                <w:sz w:val="28"/>
                <w:szCs w:val="28"/>
              </w:rPr>
              <w:br/>
              <w:t>работников</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В том числе</w:t>
            </w:r>
            <w:r>
              <w:rPr>
                <w:rFonts w:ascii="Times New Roman" w:hAnsi="Times New Roman"/>
                <w:b/>
                <w:sz w:val="28"/>
                <w:szCs w:val="28"/>
              </w:rPr>
              <w:br/>
              <w:t>не подлежат включению</w:t>
            </w:r>
            <w:r>
              <w:rPr>
                <w:rFonts w:ascii="Times New Roman" w:hAnsi="Times New Roman"/>
                <w:b/>
                <w:sz w:val="28"/>
                <w:szCs w:val="28"/>
              </w:rPr>
              <w:br/>
              <w:t xml:space="preserve">в </w:t>
            </w:r>
            <w:proofErr w:type="spellStart"/>
            <w:r>
              <w:rPr>
                <w:rFonts w:ascii="Times New Roman" w:hAnsi="Times New Roman"/>
                <w:b/>
                <w:sz w:val="28"/>
                <w:szCs w:val="28"/>
              </w:rPr>
              <w:t>среднесписо</w:t>
            </w:r>
            <w:proofErr w:type="gramStart"/>
            <w:r>
              <w:rPr>
                <w:rFonts w:ascii="Times New Roman" w:hAnsi="Times New Roman"/>
                <w:b/>
                <w:sz w:val="28"/>
                <w:szCs w:val="28"/>
              </w:rPr>
              <w:t>ч</w:t>
            </w:r>
            <w:proofErr w:type="spellEnd"/>
            <w:r>
              <w:rPr>
                <w:rFonts w:ascii="Times New Roman" w:hAnsi="Times New Roman"/>
                <w:b/>
                <w:sz w:val="28"/>
                <w:szCs w:val="28"/>
              </w:rPr>
              <w:t>-</w:t>
            </w:r>
            <w:proofErr w:type="gramEnd"/>
            <w:r>
              <w:rPr>
                <w:rFonts w:ascii="Times New Roman" w:hAnsi="Times New Roman"/>
                <w:b/>
                <w:sz w:val="28"/>
                <w:szCs w:val="28"/>
              </w:rPr>
              <w:t xml:space="preserve"> </w:t>
            </w:r>
            <w:proofErr w:type="spellStart"/>
            <w:r>
              <w:rPr>
                <w:rFonts w:ascii="Times New Roman" w:hAnsi="Times New Roman"/>
                <w:b/>
                <w:sz w:val="28"/>
                <w:szCs w:val="28"/>
              </w:rPr>
              <w:t>ную</w:t>
            </w:r>
            <w:proofErr w:type="spellEnd"/>
            <w:r>
              <w:rPr>
                <w:rFonts w:ascii="Times New Roman" w:hAnsi="Times New Roman"/>
                <w:b/>
                <w:sz w:val="28"/>
                <w:szCs w:val="28"/>
              </w:rPr>
              <w:t xml:space="preserve"> численность </w:t>
            </w:r>
            <w:r>
              <w:rPr>
                <w:rFonts w:ascii="Times New Roman" w:hAnsi="Times New Roman"/>
                <w:b/>
                <w:sz w:val="28"/>
                <w:szCs w:val="28"/>
              </w:rPr>
              <w:br/>
              <w:t xml:space="preserve">(подпункт 1 </w:t>
            </w:r>
            <w:r>
              <w:rPr>
                <w:rFonts w:ascii="Times New Roman" w:hAnsi="Times New Roman"/>
                <w:b/>
                <w:sz w:val="28"/>
                <w:szCs w:val="28"/>
              </w:rPr>
              <w:br/>
              <w:t>пункта 21)</w:t>
            </w:r>
          </w:p>
        </w:tc>
        <w:tc>
          <w:tcPr>
            <w:tcW w:w="2631"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line="240" w:lineRule="exact"/>
              <w:ind w:firstLine="0"/>
              <w:jc w:val="center"/>
              <w:rPr>
                <w:rFonts w:ascii="Times New Roman" w:hAnsi="Times New Roman"/>
                <w:b/>
                <w:sz w:val="28"/>
                <w:szCs w:val="28"/>
              </w:rPr>
            </w:pPr>
            <w:r>
              <w:rPr>
                <w:rFonts w:ascii="Times New Roman" w:hAnsi="Times New Roman"/>
                <w:b/>
                <w:sz w:val="28"/>
                <w:szCs w:val="28"/>
              </w:rPr>
              <w:t>Подлежат включению</w:t>
            </w:r>
            <w:r>
              <w:rPr>
                <w:rFonts w:ascii="Times New Roman" w:hAnsi="Times New Roman"/>
                <w:b/>
                <w:sz w:val="28"/>
                <w:szCs w:val="28"/>
              </w:rPr>
              <w:br/>
              <w:t xml:space="preserve">в </w:t>
            </w:r>
            <w:proofErr w:type="gramStart"/>
            <w:r>
              <w:rPr>
                <w:rFonts w:ascii="Times New Roman" w:hAnsi="Times New Roman"/>
                <w:b/>
                <w:sz w:val="28"/>
                <w:szCs w:val="28"/>
              </w:rPr>
              <w:t>средне-списочную</w:t>
            </w:r>
            <w:proofErr w:type="gramEnd"/>
            <w:r>
              <w:rPr>
                <w:rFonts w:ascii="Times New Roman" w:hAnsi="Times New Roman"/>
                <w:b/>
                <w:sz w:val="28"/>
                <w:szCs w:val="28"/>
              </w:rPr>
              <w:t xml:space="preserve"> численность</w:t>
            </w:r>
            <w:r>
              <w:rPr>
                <w:rFonts w:ascii="Times New Roman" w:hAnsi="Times New Roman"/>
                <w:b/>
                <w:sz w:val="28"/>
                <w:szCs w:val="28"/>
              </w:rPr>
              <w:br/>
              <w:t>(графа 2 минус графа 3)</w:t>
            </w:r>
          </w:p>
        </w:tc>
      </w:tr>
      <w:tr w:rsidR="00CC3E21" w:rsidTr="0041026E">
        <w:trPr>
          <w:tblHeader/>
        </w:trPr>
        <w:tc>
          <w:tcPr>
            <w:tcW w:w="2217"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1</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2</w:t>
            </w:r>
          </w:p>
        </w:tc>
        <w:tc>
          <w:tcPr>
            <w:tcW w:w="2325"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3</w:t>
            </w:r>
          </w:p>
        </w:tc>
        <w:tc>
          <w:tcPr>
            <w:tcW w:w="2631" w:type="dxa"/>
            <w:tcBorders>
              <w:top w:val="single" w:sz="4" w:space="0" w:color="auto"/>
              <w:left w:val="single" w:sz="4" w:space="0" w:color="auto"/>
              <w:bottom w:val="single" w:sz="4" w:space="0" w:color="auto"/>
              <w:right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4</w:t>
            </w:r>
          </w:p>
        </w:tc>
      </w:tr>
      <w:tr w:rsidR="00CC3E21" w:rsidTr="0041026E">
        <w:tc>
          <w:tcPr>
            <w:tcW w:w="2217" w:type="dxa"/>
            <w:tcBorders>
              <w:top w:val="single" w:sz="4" w:space="0" w:color="auto"/>
            </w:tcBorders>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24</w:t>
            </w:r>
          </w:p>
        </w:tc>
        <w:tc>
          <w:tcPr>
            <w:tcW w:w="2325"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25</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26 (суббота)</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lang w:val="en-US"/>
              </w:rPr>
            </w:pPr>
            <w:r>
              <w:rPr>
                <w:rFonts w:ascii="Times New Roman" w:hAnsi="Times New Roman"/>
                <w:sz w:val="28"/>
                <w:szCs w:val="28"/>
              </w:rPr>
              <w:t>27 (воскресенье)</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57</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29</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30</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31</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w:t>
            </w:r>
          </w:p>
        </w:tc>
        <w:tc>
          <w:tcPr>
            <w:tcW w:w="2631" w:type="dxa"/>
            <w:tcBorders>
              <w:bottom w:val="single" w:sz="4" w:space="0" w:color="auto"/>
            </w:tcBorders>
          </w:tcPr>
          <w:p w:rsidR="00CC3E21" w:rsidRDefault="00CC3E21" w:rsidP="0041026E">
            <w:pPr>
              <w:pStyle w:val="afd"/>
              <w:widowControl w:val="0"/>
              <w:spacing w:after="0"/>
              <w:ind w:firstLine="0"/>
              <w:jc w:val="center"/>
              <w:rPr>
                <w:rFonts w:ascii="Times New Roman" w:hAnsi="Times New Roman"/>
                <w:sz w:val="28"/>
                <w:szCs w:val="28"/>
              </w:rPr>
            </w:pPr>
            <w:r>
              <w:rPr>
                <w:rFonts w:ascii="Times New Roman" w:hAnsi="Times New Roman"/>
                <w:sz w:val="28"/>
                <w:szCs w:val="28"/>
              </w:rPr>
              <w:t>58</w:t>
            </w:r>
          </w:p>
        </w:tc>
      </w:tr>
      <w:tr w:rsidR="00CC3E21" w:rsidTr="0041026E">
        <w:tc>
          <w:tcPr>
            <w:tcW w:w="2217" w:type="dxa"/>
          </w:tcPr>
          <w:p w:rsidR="00CC3E21" w:rsidRDefault="00CC3E21" w:rsidP="0041026E">
            <w:pPr>
              <w:pStyle w:val="afd"/>
              <w:widowControl w:val="0"/>
              <w:spacing w:after="0"/>
              <w:ind w:firstLine="0"/>
              <w:jc w:val="left"/>
              <w:rPr>
                <w:rFonts w:ascii="Times New Roman" w:hAnsi="Times New Roman"/>
                <w:sz w:val="20"/>
              </w:rPr>
            </w:pPr>
          </w:p>
          <w:p w:rsidR="00CC3E21" w:rsidRDefault="00CC3E21" w:rsidP="0041026E">
            <w:pPr>
              <w:pStyle w:val="afd"/>
              <w:widowControl w:val="0"/>
              <w:spacing w:after="0"/>
              <w:ind w:firstLine="0"/>
              <w:jc w:val="left"/>
              <w:rPr>
                <w:rFonts w:ascii="Times New Roman" w:hAnsi="Times New Roman"/>
                <w:sz w:val="28"/>
                <w:szCs w:val="28"/>
              </w:rPr>
            </w:pPr>
            <w:r>
              <w:rPr>
                <w:rFonts w:ascii="Times New Roman" w:hAnsi="Times New Roman"/>
                <w:sz w:val="28"/>
                <w:szCs w:val="28"/>
              </w:rPr>
              <w:t>Сумма</w:t>
            </w: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p>
        </w:tc>
        <w:tc>
          <w:tcPr>
            <w:tcW w:w="2325" w:type="dxa"/>
          </w:tcPr>
          <w:p w:rsidR="00CC3E21" w:rsidRDefault="00CC3E21" w:rsidP="0041026E">
            <w:pPr>
              <w:pStyle w:val="afd"/>
              <w:widowControl w:val="0"/>
              <w:spacing w:after="0"/>
              <w:ind w:firstLine="0"/>
              <w:jc w:val="center"/>
              <w:rPr>
                <w:rFonts w:ascii="Times New Roman" w:hAnsi="Times New Roman"/>
                <w:sz w:val="28"/>
                <w:szCs w:val="28"/>
              </w:rPr>
            </w:pPr>
          </w:p>
        </w:tc>
        <w:tc>
          <w:tcPr>
            <w:tcW w:w="2631" w:type="dxa"/>
            <w:tcBorders>
              <w:top w:val="single" w:sz="4" w:space="0" w:color="auto"/>
            </w:tcBorders>
          </w:tcPr>
          <w:p w:rsidR="00CC3E21" w:rsidRDefault="00CC3E21" w:rsidP="0041026E">
            <w:pPr>
              <w:pStyle w:val="afd"/>
              <w:widowControl w:val="0"/>
              <w:spacing w:after="0"/>
              <w:ind w:firstLine="0"/>
              <w:jc w:val="center"/>
              <w:rPr>
                <w:rFonts w:ascii="Times New Roman" w:hAnsi="Times New Roman"/>
                <w:sz w:val="20"/>
              </w:rPr>
            </w:pPr>
          </w:p>
          <w:p w:rsidR="00CC3E21" w:rsidRDefault="00CC3E21" w:rsidP="0041026E">
            <w:pPr>
              <w:pStyle w:val="afd"/>
              <w:widowControl w:val="0"/>
              <w:spacing w:after="0"/>
              <w:ind w:firstLine="0"/>
              <w:jc w:val="center"/>
              <w:rPr>
                <w:rFonts w:ascii="Times New Roman" w:hAnsi="Times New Roman"/>
                <w:sz w:val="28"/>
                <w:szCs w:val="28"/>
                <w:lang w:val="en-US"/>
              </w:rPr>
            </w:pPr>
            <w:r>
              <w:rPr>
                <w:rFonts w:ascii="Times New Roman" w:hAnsi="Times New Roman"/>
                <w:sz w:val="28"/>
                <w:szCs w:val="28"/>
                <w:lang w:val="en-US"/>
              </w:rPr>
              <w:t>459</w:t>
            </w:r>
          </w:p>
        </w:tc>
      </w:tr>
    </w:tbl>
    <w:p w:rsidR="00CC3E21" w:rsidRDefault="00CC3E21" w:rsidP="00CC3E21">
      <w:pPr>
        <w:pStyle w:val="afd"/>
        <w:widowControl w:val="0"/>
        <w:spacing w:after="0"/>
        <w:ind w:firstLine="709"/>
        <w:rPr>
          <w:rFonts w:ascii="Times New Roman" w:hAnsi="Times New Roman"/>
        </w:rPr>
      </w:pP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Сумма численности работников списочного состава за март,</w:t>
      </w:r>
      <w:r w:rsidR="00C12CFD">
        <w:rPr>
          <w:rFonts w:ascii="Times New Roman" w:hAnsi="Times New Roman"/>
          <w:sz w:val="28"/>
          <w:szCs w:val="28"/>
        </w:rPr>
        <w:br/>
      </w:r>
      <w:r>
        <w:rPr>
          <w:rFonts w:ascii="Times New Roman" w:hAnsi="Times New Roman"/>
          <w:sz w:val="28"/>
          <w:szCs w:val="28"/>
        </w:rPr>
        <w:t>подлежащих включению в среднесписочную численность, составила 459,</w:t>
      </w:r>
      <w:r w:rsidR="00C12CFD">
        <w:rPr>
          <w:rFonts w:ascii="Times New Roman" w:hAnsi="Times New Roman"/>
          <w:sz w:val="28"/>
          <w:szCs w:val="28"/>
        </w:rPr>
        <w:br/>
      </w:r>
      <w:r>
        <w:rPr>
          <w:rFonts w:ascii="Times New Roman" w:hAnsi="Times New Roman"/>
          <w:sz w:val="28"/>
          <w:szCs w:val="28"/>
        </w:rPr>
        <w:t>число календарных дней в марте – 31, среднесписочная численность</w:t>
      </w:r>
      <w:r w:rsidR="00C12CFD">
        <w:rPr>
          <w:rFonts w:ascii="Times New Roman" w:hAnsi="Times New Roman"/>
          <w:sz w:val="28"/>
          <w:szCs w:val="28"/>
        </w:rPr>
        <w:br/>
      </w:r>
      <w:r>
        <w:rPr>
          <w:rFonts w:ascii="Times New Roman" w:hAnsi="Times New Roman"/>
          <w:sz w:val="28"/>
          <w:szCs w:val="28"/>
        </w:rPr>
        <w:t>работников в марте составила 14,8 человека (459</w:t>
      </w:r>
      <w:proofErr w:type="gramStart"/>
      <w:r w:rsidR="00C12CFD">
        <w:rPr>
          <w:rFonts w:ascii="Times New Roman" w:hAnsi="Times New Roman"/>
          <w:sz w:val="28"/>
          <w:szCs w:val="28"/>
        </w:rPr>
        <w:t xml:space="preserve"> :</w:t>
      </w:r>
      <w:proofErr w:type="gramEnd"/>
      <w:r w:rsidR="00C12CFD">
        <w:rPr>
          <w:rFonts w:ascii="Times New Roman" w:hAnsi="Times New Roman"/>
          <w:sz w:val="28"/>
          <w:szCs w:val="28"/>
        </w:rPr>
        <w:t xml:space="preserve"> </w:t>
      </w:r>
      <w:r>
        <w:rPr>
          <w:rFonts w:ascii="Times New Roman" w:hAnsi="Times New Roman"/>
          <w:sz w:val="28"/>
          <w:szCs w:val="28"/>
        </w:rPr>
        <w:t xml:space="preserve">31), </w:t>
      </w:r>
      <w:r>
        <w:rPr>
          <w:rFonts w:ascii="Times New Roman" w:hAnsi="Times New Roman"/>
          <w:sz w:val="28"/>
          <w:szCs w:val="28"/>
        </w:rPr>
        <w:br/>
        <w:t>а за январь – март  – 4,9 человека (14,8 : 3).</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Для целей заполнения формы № ПМ к вновь созданным предприятиям</w:t>
      </w:r>
      <w:r w:rsidR="00C12CFD">
        <w:rPr>
          <w:rFonts w:ascii="Times New Roman" w:hAnsi="Times New Roman"/>
          <w:sz w:val="28"/>
          <w:szCs w:val="28"/>
        </w:rPr>
        <w:br/>
      </w:r>
      <w:r>
        <w:rPr>
          <w:rFonts w:ascii="Times New Roman" w:hAnsi="Times New Roman"/>
          <w:sz w:val="28"/>
          <w:szCs w:val="28"/>
        </w:rPr>
        <w:t xml:space="preserve">не относятся предприятия, созданные на базе ликвидированных </w:t>
      </w:r>
      <w:r w:rsidR="00C12CFD">
        <w:rPr>
          <w:rFonts w:ascii="Times New Roman" w:hAnsi="Times New Roman"/>
          <w:sz w:val="28"/>
          <w:szCs w:val="28"/>
        </w:rPr>
        <w:br/>
      </w:r>
      <w:r>
        <w:rPr>
          <w:rFonts w:ascii="Times New Roman" w:hAnsi="Times New Roman"/>
          <w:sz w:val="28"/>
          <w:szCs w:val="28"/>
        </w:rPr>
        <w:t>(реорганизованных) юридических лиц, обособленных или несамостоятельных подразделений.</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Предприятия, временно приостановившие работу по причинам производственно-экономического характера, определяют среднесписочную численность работников на общих основаниях;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если предприятие работало неполный год (сезонный характер работы</w:t>
      </w:r>
      <w:r w:rsidR="00C12CFD">
        <w:rPr>
          <w:rFonts w:ascii="Times New Roman" w:hAnsi="Times New Roman"/>
          <w:sz w:val="28"/>
          <w:szCs w:val="28"/>
        </w:rPr>
        <w:br/>
      </w:r>
      <w:r>
        <w:rPr>
          <w:rFonts w:ascii="Times New Roman" w:hAnsi="Times New Roman"/>
          <w:sz w:val="28"/>
          <w:szCs w:val="28"/>
        </w:rPr>
        <w:t>или создано после января), то среднесписочная численность работников</w:t>
      </w:r>
      <w:r w:rsidR="00C12CFD">
        <w:rPr>
          <w:rFonts w:ascii="Times New Roman" w:hAnsi="Times New Roman"/>
          <w:sz w:val="28"/>
          <w:szCs w:val="28"/>
        </w:rPr>
        <w:t xml:space="preserve"> </w:t>
      </w:r>
      <w:r>
        <w:rPr>
          <w:rFonts w:ascii="Times New Roman" w:hAnsi="Times New Roman"/>
          <w:sz w:val="28"/>
          <w:szCs w:val="28"/>
        </w:rPr>
        <w:t>за год определяется путем суммирования среднесписочной численности работников</w:t>
      </w:r>
      <w:r w:rsidR="00C12CFD">
        <w:rPr>
          <w:rFonts w:ascii="Times New Roman" w:hAnsi="Times New Roman"/>
          <w:sz w:val="28"/>
          <w:szCs w:val="28"/>
        </w:rPr>
        <w:br/>
      </w:r>
      <w:r>
        <w:rPr>
          <w:rFonts w:ascii="Times New Roman" w:hAnsi="Times New Roman"/>
          <w:sz w:val="28"/>
          <w:szCs w:val="28"/>
        </w:rPr>
        <w:t>за все месяцы работы предприятия и деления полученной суммы на 12.</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iCs/>
          <w:sz w:val="28"/>
          <w:szCs w:val="28"/>
        </w:rPr>
        <w:t>Пример</w:t>
      </w:r>
      <w:r>
        <w:rPr>
          <w:rFonts w:ascii="Times New Roman" w:hAnsi="Times New Roman"/>
          <w:bCs/>
          <w:sz w:val="28"/>
          <w:szCs w:val="28"/>
        </w:rPr>
        <w:t>.</w:t>
      </w:r>
      <w:r>
        <w:rPr>
          <w:rFonts w:ascii="Times New Roman" w:hAnsi="Times New Roman"/>
          <w:sz w:val="28"/>
          <w:szCs w:val="28"/>
        </w:rPr>
        <w:t xml:space="preserve"> Предприятие с сезонным характером работы начало работать </w:t>
      </w:r>
      <w:r>
        <w:rPr>
          <w:rFonts w:ascii="Times New Roman" w:hAnsi="Times New Roman"/>
          <w:sz w:val="28"/>
          <w:szCs w:val="28"/>
        </w:rPr>
        <w:br/>
      </w:r>
      <w:r>
        <w:rPr>
          <w:rFonts w:ascii="Times New Roman" w:hAnsi="Times New Roman"/>
          <w:sz w:val="28"/>
          <w:szCs w:val="28"/>
        </w:rPr>
        <w:lastRenderedPageBreak/>
        <w:t>в мае и закончило в сентябре. Среднесписочная численность работников</w:t>
      </w:r>
      <w:r w:rsidR="00C12CFD">
        <w:rPr>
          <w:rFonts w:ascii="Times New Roman" w:hAnsi="Times New Roman"/>
          <w:sz w:val="28"/>
          <w:szCs w:val="28"/>
        </w:rPr>
        <w:br/>
      </w:r>
      <w:r>
        <w:rPr>
          <w:rFonts w:ascii="Times New Roman" w:hAnsi="Times New Roman"/>
          <w:sz w:val="28"/>
          <w:szCs w:val="28"/>
        </w:rPr>
        <w:t xml:space="preserve">составляла в мае – 50 человек, июне – 60, июле – 100, августе – 80, </w:t>
      </w:r>
      <w:r>
        <w:rPr>
          <w:rFonts w:ascii="Times New Roman" w:hAnsi="Times New Roman"/>
          <w:sz w:val="28"/>
          <w:szCs w:val="28"/>
        </w:rPr>
        <w:br/>
        <w:t>сентябре – 40 человек. Среднесписочная численность работников за год</w:t>
      </w:r>
      <w:r w:rsidR="00C12CFD">
        <w:rPr>
          <w:rFonts w:ascii="Times New Roman" w:hAnsi="Times New Roman"/>
          <w:sz w:val="28"/>
          <w:szCs w:val="28"/>
        </w:rPr>
        <w:br/>
      </w:r>
      <w:r>
        <w:rPr>
          <w:rFonts w:ascii="Times New Roman" w:hAnsi="Times New Roman"/>
          <w:sz w:val="28"/>
          <w:szCs w:val="28"/>
        </w:rPr>
        <w:t>составила 27,5 человека ((50+60+100+80+40)</w:t>
      </w:r>
      <w:proofErr w:type="gramStart"/>
      <w:r>
        <w:rPr>
          <w:rFonts w:ascii="Times New Roman" w:hAnsi="Times New Roman"/>
          <w:sz w:val="28"/>
          <w:szCs w:val="28"/>
        </w:rPr>
        <w:t xml:space="preserve"> :</w:t>
      </w:r>
      <w:proofErr w:type="gramEnd"/>
      <w:r>
        <w:rPr>
          <w:rFonts w:ascii="Times New Roman" w:hAnsi="Times New Roman"/>
          <w:sz w:val="28"/>
          <w:szCs w:val="28"/>
        </w:rPr>
        <w:t xml:space="preserve"> 12);</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12) работники, состоящие в списочном составе предприятия,</w:t>
      </w:r>
      <w:r w:rsidR="00C12CFD">
        <w:rPr>
          <w:rFonts w:ascii="Times New Roman" w:hAnsi="Times New Roman"/>
          <w:sz w:val="28"/>
          <w:szCs w:val="28"/>
        </w:rPr>
        <w:br/>
      </w:r>
      <w:r>
        <w:rPr>
          <w:rFonts w:ascii="Times New Roman" w:hAnsi="Times New Roman"/>
          <w:sz w:val="28"/>
          <w:szCs w:val="28"/>
        </w:rPr>
        <w:t xml:space="preserve">привлеченные на общественные работы или работы временного характера </w:t>
      </w:r>
      <w:r>
        <w:rPr>
          <w:rFonts w:ascii="Times New Roman" w:hAnsi="Times New Roman"/>
          <w:sz w:val="28"/>
          <w:szCs w:val="28"/>
        </w:rPr>
        <w:br/>
        <w:t xml:space="preserve">на условиях внутреннего совместительства, учитываются в среднесписочной численности один раз по месту основной работы, в фонде заработной платы показывается сумма заработной платы с учетом оплаты труда </w:t>
      </w:r>
      <w:r>
        <w:rPr>
          <w:rFonts w:ascii="Times New Roman" w:hAnsi="Times New Roman"/>
          <w:sz w:val="28"/>
          <w:szCs w:val="28"/>
        </w:rPr>
        <w:br/>
        <w:t xml:space="preserve">на общественных работах, </w:t>
      </w:r>
      <w:r>
        <w:rPr>
          <w:rFonts w:ascii="Times New Roman" w:eastAsiaTheme="minorHAnsi" w:hAnsi="Times New Roman"/>
          <w:sz w:val="28"/>
          <w:szCs w:val="28"/>
          <w:lang w:eastAsia="en-US"/>
        </w:rPr>
        <w:t>в числе отработанных человеко-часов часы работы</w:t>
      </w:r>
      <w:r w:rsidR="00C12CFD">
        <w:rPr>
          <w:rFonts w:ascii="Times New Roman" w:eastAsiaTheme="minorHAnsi" w:hAnsi="Times New Roman"/>
          <w:sz w:val="28"/>
          <w:szCs w:val="28"/>
          <w:lang w:eastAsia="en-US"/>
        </w:rPr>
        <w:br/>
      </w:r>
      <w:r>
        <w:rPr>
          <w:rFonts w:ascii="Times New Roman" w:eastAsiaTheme="minorHAnsi" w:hAnsi="Times New Roman"/>
          <w:sz w:val="28"/>
          <w:szCs w:val="28"/>
          <w:lang w:eastAsia="en-US"/>
        </w:rPr>
        <w:t>этих работников отражаются</w:t>
      </w:r>
      <w:r>
        <w:rPr>
          <w:rFonts w:eastAsiaTheme="minorHAnsi"/>
          <w:lang w:eastAsia="en-US"/>
        </w:rPr>
        <w:t xml:space="preserve"> </w:t>
      </w:r>
      <w:r>
        <w:rPr>
          <w:rFonts w:ascii="Times New Roman" w:hAnsi="Times New Roman"/>
          <w:sz w:val="28"/>
          <w:szCs w:val="28"/>
        </w:rPr>
        <w:t xml:space="preserve"> с учетом часов работы на общественных работах</w:t>
      </w:r>
      <w:proofErr w:type="gramEnd"/>
      <w:r w:rsidR="00C12CFD">
        <w:rPr>
          <w:rFonts w:ascii="Times New Roman" w:hAnsi="Times New Roman"/>
          <w:sz w:val="28"/>
          <w:szCs w:val="28"/>
        </w:rPr>
        <w:br/>
      </w:r>
      <w:r>
        <w:rPr>
          <w:rFonts w:ascii="Times New Roman" w:hAnsi="Times New Roman"/>
          <w:sz w:val="28"/>
          <w:szCs w:val="28"/>
        </w:rPr>
        <w:t xml:space="preserve">или </w:t>
      </w:r>
      <w:proofErr w:type="gramStart"/>
      <w:r>
        <w:rPr>
          <w:rFonts w:ascii="Times New Roman" w:hAnsi="Times New Roman"/>
          <w:sz w:val="28"/>
          <w:szCs w:val="28"/>
        </w:rPr>
        <w:t>работах</w:t>
      </w:r>
      <w:proofErr w:type="gramEnd"/>
      <w:r>
        <w:rPr>
          <w:rFonts w:ascii="Times New Roman" w:hAnsi="Times New Roman"/>
          <w:sz w:val="28"/>
          <w:szCs w:val="28"/>
        </w:rPr>
        <w:t xml:space="preserve"> временного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22. Средняя численность внешних совместителей </w:t>
      </w:r>
      <w:r>
        <w:rPr>
          <w:rFonts w:ascii="Times New Roman" w:hAnsi="Times New Roman"/>
          <w:bCs/>
          <w:sz w:val="28"/>
          <w:szCs w:val="28"/>
        </w:rPr>
        <w:t>(строка</w:t>
      </w:r>
      <w:r>
        <w:rPr>
          <w:rFonts w:ascii="Times New Roman" w:hAnsi="Times New Roman"/>
          <w:sz w:val="28"/>
          <w:szCs w:val="28"/>
        </w:rPr>
        <w:t xml:space="preserve"> 04 графа 3</w:t>
      </w:r>
      <w:r w:rsidR="00C12CFD">
        <w:rPr>
          <w:rFonts w:ascii="Times New Roman" w:hAnsi="Times New Roman"/>
          <w:sz w:val="28"/>
          <w:szCs w:val="28"/>
        </w:rPr>
        <w:br/>
      </w:r>
      <w:r>
        <w:rPr>
          <w:rFonts w:ascii="Times New Roman" w:hAnsi="Times New Roman"/>
          <w:sz w:val="28"/>
          <w:szCs w:val="28"/>
        </w:rPr>
        <w:t>раздел 2) исчисляется в соответствии с порядком определения средней</w:t>
      </w:r>
      <w:r w:rsidR="00C12CFD">
        <w:rPr>
          <w:rFonts w:ascii="Times New Roman" w:hAnsi="Times New Roman"/>
          <w:sz w:val="28"/>
          <w:szCs w:val="28"/>
        </w:rPr>
        <w:br/>
      </w:r>
      <w:r>
        <w:rPr>
          <w:rFonts w:ascii="Times New Roman" w:hAnsi="Times New Roman"/>
          <w:sz w:val="28"/>
          <w:szCs w:val="28"/>
        </w:rPr>
        <w:t>численности лиц, работавших неполное рабочее время (подпункт 3 пункта 21).</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Средняя численность внешних совместителей за период с начала года определяется путем суммирования средней численности за все месяцы,</w:t>
      </w:r>
      <w:r w:rsidR="00C12CFD">
        <w:rPr>
          <w:rFonts w:ascii="Times New Roman" w:hAnsi="Times New Roman"/>
          <w:sz w:val="28"/>
          <w:szCs w:val="28"/>
        </w:rPr>
        <w:br/>
      </w:r>
      <w:r>
        <w:rPr>
          <w:rFonts w:ascii="Times New Roman" w:hAnsi="Times New Roman"/>
          <w:sz w:val="28"/>
          <w:szCs w:val="28"/>
        </w:rPr>
        <w:t xml:space="preserve">истекшие с начала года, и деления полученной суммы на число месяцев, </w:t>
      </w:r>
      <w:r>
        <w:rPr>
          <w:rFonts w:ascii="Times New Roman" w:hAnsi="Times New Roman"/>
          <w:sz w:val="28"/>
          <w:szCs w:val="28"/>
        </w:rPr>
        <w:br/>
        <w:t>то есть на 3, 6, 9, 12. Показатель может быть заполнен с одним десятичным</w:t>
      </w:r>
      <w:r w:rsidR="00C12CFD">
        <w:rPr>
          <w:rFonts w:ascii="Times New Roman" w:hAnsi="Times New Roman"/>
          <w:sz w:val="28"/>
          <w:szCs w:val="28"/>
        </w:rPr>
        <w:br/>
      </w:r>
      <w:r>
        <w:rPr>
          <w:rFonts w:ascii="Times New Roman" w:hAnsi="Times New Roman"/>
          <w:sz w:val="28"/>
          <w:szCs w:val="28"/>
        </w:rPr>
        <w:t>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highlight w:val="white"/>
        </w:rPr>
        <w:t>23.</w:t>
      </w:r>
      <w:r>
        <w:rPr>
          <w:rFonts w:ascii="Times New Roman" w:hAnsi="Times New Roman"/>
          <w:sz w:val="28"/>
          <w:szCs w:val="28"/>
        </w:rPr>
        <w:t xml:space="preserve"> Средняя численность работников </w:t>
      </w:r>
      <w:r>
        <w:rPr>
          <w:rFonts w:ascii="Times New Roman" w:hAnsi="Times New Roman"/>
          <w:bCs/>
          <w:sz w:val="28"/>
          <w:szCs w:val="28"/>
        </w:rPr>
        <w:t>(включая иностранных граждан)</w:t>
      </w:r>
      <w:r>
        <w:rPr>
          <w:rFonts w:ascii="Times New Roman" w:hAnsi="Times New Roman"/>
          <w:sz w:val="28"/>
          <w:szCs w:val="28"/>
        </w:rPr>
        <w:t xml:space="preserve">, выполнявших работу по договорам гражданско-правового характера </w:t>
      </w:r>
      <w:r>
        <w:rPr>
          <w:rFonts w:ascii="Times New Roman" w:hAnsi="Times New Roman"/>
          <w:sz w:val="28"/>
          <w:szCs w:val="28"/>
        </w:rPr>
        <w:br/>
      </w:r>
      <w:r>
        <w:rPr>
          <w:rFonts w:ascii="Times New Roman" w:hAnsi="Times New Roman"/>
          <w:bCs/>
          <w:sz w:val="28"/>
          <w:szCs w:val="28"/>
        </w:rPr>
        <w:t>(строка 05 графа 3 раздел 2)</w:t>
      </w:r>
      <w:r>
        <w:rPr>
          <w:rFonts w:ascii="Times New Roman" w:hAnsi="Times New Roman"/>
          <w:sz w:val="28"/>
          <w:szCs w:val="28"/>
        </w:rPr>
        <w:t>, за месяц исчисляется по методологии</w:t>
      </w:r>
      <w:r w:rsidR="00C12CFD">
        <w:rPr>
          <w:rFonts w:ascii="Times New Roman" w:hAnsi="Times New Roman"/>
          <w:sz w:val="28"/>
          <w:szCs w:val="28"/>
        </w:rPr>
        <w:br/>
      </w:r>
      <w:r>
        <w:rPr>
          <w:rFonts w:ascii="Times New Roman" w:hAnsi="Times New Roman"/>
          <w:sz w:val="28"/>
          <w:szCs w:val="28"/>
        </w:rPr>
        <w:t xml:space="preserve">определения среднесписочной численности.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Эти работники учитываются за каждый календарный день как целые</w:t>
      </w:r>
      <w:r w:rsidR="00C12CFD">
        <w:rPr>
          <w:rFonts w:ascii="Times New Roman" w:hAnsi="Times New Roman"/>
          <w:sz w:val="28"/>
          <w:szCs w:val="28"/>
        </w:rPr>
        <w:br/>
      </w:r>
      <w:r>
        <w:rPr>
          <w:rFonts w:ascii="Times New Roman" w:hAnsi="Times New Roman"/>
          <w:sz w:val="28"/>
          <w:szCs w:val="28"/>
        </w:rPr>
        <w:t xml:space="preserve">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Применительно к форме договора гражданско-правового характера, </w:t>
      </w:r>
      <w:r>
        <w:rPr>
          <w:rFonts w:ascii="Times New Roman" w:hAnsi="Times New Roman"/>
          <w:sz w:val="28"/>
          <w:szCs w:val="28"/>
        </w:rPr>
        <w:br/>
        <w:t>в редакции которого указан конкретный период выполнения работ (оказания</w:t>
      </w:r>
      <w:r w:rsidR="00C12CFD">
        <w:rPr>
          <w:rFonts w:ascii="Times New Roman" w:hAnsi="Times New Roman"/>
          <w:sz w:val="28"/>
          <w:szCs w:val="28"/>
        </w:rPr>
        <w:br/>
      </w:r>
      <w:r>
        <w:rPr>
          <w:rFonts w:ascii="Times New Roman" w:hAnsi="Times New Roman"/>
          <w:sz w:val="28"/>
          <w:szCs w:val="28"/>
        </w:rPr>
        <w:lastRenderedPageBreak/>
        <w:t>услуг), и дата заключения договора не совпадает с датой начала работ</w:t>
      </w:r>
      <w:r w:rsidR="00C12CFD">
        <w:rPr>
          <w:rFonts w:ascii="Times New Roman" w:hAnsi="Times New Roman"/>
          <w:sz w:val="28"/>
          <w:szCs w:val="28"/>
        </w:rPr>
        <w:br/>
      </w:r>
      <w:r>
        <w:rPr>
          <w:rFonts w:ascii="Times New Roman" w:hAnsi="Times New Roman"/>
          <w:sz w:val="28"/>
          <w:szCs w:val="28"/>
        </w:rPr>
        <w:t xml:space="preserve">(оказания услуг), периодом действия считается период выполнения задач </w:t>
      </w:r>
      <w:r w:rsidR="00C12CFD">
        <w:rPr>
          <w:rFonts w:ascii="Times New Roman" w:hAnsi="Times New Roman"/>
          <w:sz w:val="28"/>
          <w:szCs w:val="28"/>
        </w:rPr>
        <w:br/>
      </w:r>
      <w:r>
        <w:rPr>
          <w:rFonts w:ascii="Times New Roman" w:hAnsi="Times New Roman"/>
          <w:sz w:val="28"/>
          <w:szCs w:val="28"/>
        </w:rPr>
        <w:t xml:space="preserve">(например, проведение соревнований, тренировок), являющихся предметом договора.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Средняя численность работников, выполнявших работу по договорам гражданско-правового характера, за период с начала года определяется путем суммирования средней численности за все месяцы, истекшие с начала года, </w:t>
      </w:r>
      <w:r>
        <w:rPr>
          <w:rFonts w:ascii="Times New Roman" w:hAnsi="Times New Roman"/>
          <w:sz w:val="28"/>
          <w:szCs w:val="28"/>
        </w:rPr>
        <w:br/>
        <w:t xml:space="preserve">и деления полученной суммы на число месяцев, то есть на 3, 6, 9, 12. </w:t>
      </w:r>
      <w:r w:rsidR="00C12CFD">
        <w:rPr>
          <w:rFonts w:ascii="Times New Roman" w:hAnsi="Times New Roman"/>
          <w:sz w:val="28"/>
          <w:szCs w:val="28"/>
        </w:rPr>
        <w:br/>
      </w:r>
      <w:r>
        <w:rPr>
          <w:rFonts w:ascii="Times New Roman" w:hAnsi="Times New Roman"/>
          <w:sz w:val="28"/>
          <w:szCs w:val="28"/>
        </w:rPr>
        <w:t>Показатель может быть заполнен с одним десятичным знаком.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Если работник, состоящий в списочном составе, заключил договор гражданско-правового характера с этим же предприятием, он не включается </w:t>
      </w:r>
      <w:r>
        <w:rPr>
          <w:rFonts w:ascii="Times New Roman" w:hAnsi="Times New Roman"/>
          <w:sz w:val="28"/>
          <w:szCs w:val="28"/>
        </w:rPr>
        <w:br/>
        <w:t>в среднюю численность работников, выполнявших работы по договорам гражданско-правового характера (пояснения к подпункту 2 пункта 20).</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Внешний совместитель, заключивший договор гражданско-правового характера с этим же предприятием, не включается в среднюю численность работников, выполнявших работы по договорам гражданско-правового</w:t>
      </w:r>
      <w:r w:rsidR="00C12CFD">
        <w:rPr>
          <w:rFonts w:ascii="Times New Roman" w:hAnsi="Times New Roman"/>
          <w:sz w:val="28"/>
          <w:szCs w:val="28"/>
        </w:rPr>
        <w:br/>
      </w:r>
      <w:r>
        <w:rPr>
          <w:rFonts w:ascii="Times New Roman" w:hAnsi="Times New Roman"/>
          <w:sz w:val="28"/>
          <w:szCs w:val="28"/>
        </w:rPr>
        <w:t>характера, и учитывается в численности внешних совместителей – в строке 04</w:t>
      </w:r>
      <w:r w:rsidR="00C12CFD">
        <w:rPr>
          <w:rFonts w:ascii="Times New Roman" w:hAnsi="Times New Roman"/>
          <w:sz w:val="28"/>
          <w:szCs w:val="28"/>
        </w:rPr>
        <w:br/>
      </w:r>
      <w:r>
        <w:rPr>
          <w:rFonts w:ascii="Times New Roman" w:hAnsi="Times New Roman"/>
          <w:sz w:val="28"/>
          <w:szCs w:val="28"/>
        </w:rPr>
        <w:t xml:space="preserve">графе 3, а начисленная ему заработная плата по трудовому договору </w:t>
      </w:r>
      <w:r>
        <w:rPr>
          <w:rFonts w:ascii="Times New Roman" w:hAnsi="Times New Roman"/>
          <w:sz w:val="28"/>
          <w:szCs w:val="28"/>
        </w:rPr>
        <w:br/>
        <w:t>и договору гражданско-правового характера – в строке 08 графе 3 (фонд</w:t>
      </w:r>
      <w:r w:rsidR="00C12CFD">
        <w:rPr>
          <w:rFonts w:ascii="Times New Roman" w:hAnsi="Times New Roman"/>
          <w:sz w:val="28"/>
          <w:szCs w:val="28"/>
        </w:rPr>
        <w:br/>
      </w:r>
      <w:r>
        <w:rPr>
          <w:rFonts w:ascii="Times New Roman" w:hAnsi="Times New Roman"/>
          <w:sz w:val="28"/>
          <w:szCs w:val="28"/>
        </w:rPr>
        <w:t>заработной платы внешних совместителей).</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 среднюю численность работников, выполнявших работу по договорам гражданско-правового характера, не включаются: физические лица,</w:t>
      </w:r>
      <w:r w:rsidR="00C12CFD">
        <w:rPr>
          <w:rFonts w:ascii="Times New Roman" w:hAnsi="Times New Roman"/>
          <w:sz w:val="28"/>
          <w:szCs w:val="28"/>
        </w:rPr>
        <w:br/>
      </w:r>
      <w:r>
        <w:rPr>
          <w:rFonts w:ascii="Times New Roman" w:hAnsi="Times New Roman"/>
          <w:sz w:val="28"/>
          <w:szCs w:val="28"/>
        </w:rPr>
        <w:t>применяющие специальный налоговый режим «Налог на профессиональный</w:t>
      </w:r>
      <w:r w:rsidR="00C12CFD">
        <w:rPr>
          <w:rFonts w:ascii="Times New Roman" w:hAnsi="Times New Roman"/>
          <w:sz w:val="28"/>
          <w:szCs w:val="28"/>
        </w:rPr>
        <w:br/>
      </w:r>
      <w:r>
        <w:rPr>
          <w:rFonts w:ascii="Times New Roman" w:hAnsi="Times New Roman"/>
          <w:sz w:val="28"/>
          <w:szCs w:val="28"/>
        </w:rPr>
        <w:t>доход» (</w:t>
      </w:r>
      <w:proofErr w:type="spellStart"/>
      <w:r>
        <w:rPr>
          <w:rFonts w:ascii="Times New Roman" w:hAnsi="Times New Roman"/>
          <w:sz w:val="28"/>
          <w:szCs w:val="28"/>
        </w:rPr>
        <w:t>самозанятые</w:t>
      </w:r>
      <w:proofErr w:type="spellEnd"/>
      <w:r>
        <w:rPr>
          <w:rFonts w:ascii="Times New Roman" w:hAnsi="Times New Roman"/>
          <w:sz w:val="28"/>
          <w:szCs w:val="28"/>
        </w:rPr>
        <w:t>); индивидуальные предприниматели без образования юридического лица, заключившие с предприятием договор гражданск</w:t>
      </w:r>
      <w:proofErr w:type="gramStart"/>
      <w:r>
        <w:rPr>
          <w:rFonts w:ascii="Times New Roman" w:hAnsi="Times New Roman"/>
          <w:sz w:val="28"/>
          <w:szCs w:val="28"/>
        </w:rPr>
        <w:t>о-</w:t>
      </w:r>
      <w:proofErr w:type="gramEnd"/>
      <w:r w:rsidR="00C12CFD">
        <w:rPr>
          <w:rFonts w:ascii="Times New Roman" w:hAnsi="Times New Roman"/>
          <w:sz w:val="28"/>
          <w:szCs w:val="28"/>
        </w:rPr>
        <w:br/>
      </w:r>
      <w:r>
        <w:rPr>
          <w:rFonts w:ascii="Times New Roman" w:hAnsi="Times New Roman"/>
          <w:sz w:val="28"/>
          <w:szCs w:val="28"/>
        </w:rPr>
        <w:t xml:space="preserve">правового характера и получившие вознаграждение за выполненные работы </w:t>
      </w:r>
      <w:r>
        <w:rPr>
          <w:rFonts w:ascii="Times New Roman" w:hAnsi="Times New Roman"/>
          <w:sz w:val="28"/>
          <w:szCs w:val="28"/>
        </w:rPr>
        <w:br/>
        <w:t xml:space="preserve">и оказанные услуги; лица </w:t>
      </w:r>
      <w:proofErr w:type="spellStart"/>
      <w:r>
        <w:rPr>
          <w:rFonts w:ascii="Times New Roman" w:hAnsi="Times New Roman"/>
          <w:sz w:val="28"/>
          <w:szCs w:val="28"/>
        </w:rPr>
        <w:t>несписочного</w:t>
      </w:r>
      <w:proofErr w:type="spellEnd"/>
      <w:r>
        <w:rPr>
          <w:rFonts w:ascii="Times New Roman" w:hAnsi="Times New Roman"/>
          <w:sz w:val="28"/>
          <w:szCs w:val="28"/>
        </w:rPr>
        <w:t xml:space="preserve"> состава, не имеющие с предприятием договоров гражданско-правового характера; лица, с которыми заключались авторские договоры на передачу имущественных прав.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24. При заполнении данных о </w:t>
      </w:r>
      <w:r>
        <w:rPr>
          <w:rFonts w:ascii="Times New Roman" w:hAnsi="Times New Roman"/>
          <w:bCs/>
          <w:sz w:val="28"/>
          <w:szCs w:val="28"/>
        </w:rPr>
        <w:t>фонде заработной платы</w:t>
      </w:r>
      <w:r>
        <w:rPr>
          <w:rFonts w:ascii="Times New Roman" w:hAnsi="Times New Roman"/>
          <w:sz w:val="28"/>
          <w:szCs w:val="28"/>
        </w:rPr>
        <w:t xml:space="preserve"> </w:t>
      </w:r>
      <w:r>
        <w:rPr>
          <w:rFonts w:ascii="Times New Roman" w:hAnsi="Times New Roman"/>
          <w:sz w:val="28"/>
          <w:szCs w:val="28"/>
        </w:rPr>
        <w:br/>
      </w:r>
      <w:r>
        <w:rPr>
          <w:rFonts w:ascii="Times New Roman" w:hAnsi="Times New Roman"/>
          <w:sz w:val="28"/>
          <w:szCs w:val="28"/>
        </w:rPr>
        <w:lastRenderedPageBreak/>
        <w:t>(строки 06</w:t>
      </w:r>
      <w:r>
        <w:t>–</w:t>
      </w:r>
      <w:r>
        <w:rPr>
          <w:rFonts w:ascii="Times New Roman" w:hAnsi="Times New Roman"/>
          <w:sz w:val="28"/>
          <w:szCs w:val="28"/>
        </w:rPr>
        <w:t xml:space="preserve">09 графа 3 раздел 2) следует иметь в виду следующее: </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1) в фонд заработной платы для целей заполнения формы № ПМ</w:t>
      </w:r>
      <w:r w:rsidR="00C12CFD">
        <w:rPr>
          <w:rFonts w:ascii="Times New Roman" w:hAnsi="Times New Roman"/>
          <w:sz w:val="28"/>
          <w:szCs w:val="28"/>
        </w:rPr>
        <w:br/>
      </w:r>
      <w:r>
        <w:rPr>
          <w:rFonts w:ascii="Times New Roman" w:hAnsi="Times New Roman"/>
          <w:sz w:val="28"/>
          <w:szCs w:val="28"/>
        </w:rPr>
        <w:t xml:space="preserve">включаются начисленные предприятиями суммы оплаты труда в денежной </w:t>
      </w:r>
      <w:r>
        <w:rPr>
          <w:rFonts w:ascii="Times New Roman" w:hAnsi="Times New Roman"/>
          <w:sz w:val="28"/>
          <w:szCs w:val="28"/>
        </w:rPr>
        <w:br/>
        <w:t xml:space="preserve">и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формах за отработанное и неотработанное время,</w:t>
      </w:r>
      <w:r w:rsidR="00C12CFD">
        <w:rPr>
          <w:rFonts w:ascii="Times New Roman" w:hAnsi="Times New Roman"/>
          <w:sz w:val="28"/>
          <w:szCs w:val="28"/>
        </w:rPr>
        <w:br/>
      </w:r>
      <w:r>
        <w:rPr>
          <w:rFonts w:ascii="Times New Roman" w:hAnsi="Times New Roman"/>
          <w:sz w:val="28"/>
          <w:szCs w:val="28"/>
        </w:rPr>
        <w:t xml:space="preserve">компенсационные выплаты, связанные с условиями труда и режимом работы, доплаты и надбавки, премии, единовременные поощрительные выплаты, </w:t>
      </w:r>
      <w:r>
        <w:rPr>
          <w:rFonts w:ascii="Times New Roman" w:hAnsi="Times New Roman"/>
          <w:sz w:val="28"/>
          <w:szCs w:val="28"/>
        </w:rPr>
        <w:br/>
        <w:t xml:space="preserve">а также оплата питания и проживания, имеющая систематический характер (например, ежедневно, ежемесячно, ежеквартально); </w:t>
      </w:r>
      <w:proofErr w:type="gramEnd"/>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2) в форме № ПМ показываются начисленные работникам денежные</w:t>
      </w:r>
      <w:r w:rsidR="00C12CFD">
        <w:rPr>
          <w:rFonts w:ascii="Times New Roman" w:hAnsi="Times New Roman"/>
          <w:sz w:val="28"/>
          <w:szCs w:val="28"/>
        </w:rPr>
        <w:br/>
      </w:r>
      <w:r>
        <w:rPr>
          <w:rFonts w:ascii="Times New Roman" w:hAnsi="Times New Roman"/>
          <w:sz w:val="28"/>
          <w:szCs w:val="28"/>
        </w:rPr>
        <w:t xml:space="preserve">суммы за отчетный период (с учетом налога на доходы физических лиц </w:t>
      </w:r>
      <w:r>
        <w:rPr>
          <w:rFonts w:ascii="Times New Roman" w:hAnsi="Times New Roman"/>
          <w:sz w:val="28"/>
          <w:szCs w:val="28"/>
        </w:rPr>
        <w:br/>
        <w:t>и других удержаний в соответствии с законодательством Российской</w:t>
      </w:r>
      <w:r w:rsidR="00C12CFD">
        <w:rPr>
          <w:rFonts w:ascii="Times New Roman" w:hAnsi="Times New Roman"/>
          <w:sz w:val="28"/>
          <w:szCs w:val="28"/>
        </w:rPr>
        <w:br/>
      </w:r>
      <w:r>
        <w:rPr>
          <w:rFonts w:ascii="Times New Roman" w:hAnsi="Times New Roman"/>
          <w:sz w:val="28"/>
          <w:szCs w:val="28"/>
        </w:rPr>
        <w:t xml:space="preserve">Федерации) независимо от источников их выплаты, статей бюджетов </w:t>
      </w:r>
      <w:r>
        <w:rPr>
          <w:rFonts w:ascii="Times New Roman" w:hAnsi="Times New Roman"/>
          <w:sz w:val="28"/>
          <w:szCs w:val="28"/>
        </w:rPr>
        <w:br/>
        <w:t>и предоставленных налоговых льгот в соответствии с платежными</w:t>
      </w:r>
      <w:r w:rsidR="00C12CFD">
        <w:rPr>
          <w:rFonts w:ascii="Times New Roman" w:hAnsi="Times New Roman"/>
          <w:sz w:val="28"/>
          <w:szCs w:val="28"/>
        </w:rPr>
        <w:br/>
      </w:r>
      <w:r>
        <w:rPr>
          <w:rFonts w:ascii="Times New Roman" w:hAnsi="Times New Roman"/>
          <w:sz w:val="28"/>
          <w:szCs w:val="28"/>
        </w:rPr>
        <w:t>документами, по которым с работниками производятся расчеты по заработной плате, премиям и так далее, независимо от срока</w:t>
      </w:r>
      <w:proofErr w:type="gramEnd"/>
      <w:r>
        <w:rPr>
          <w:rFonts w:ascii="Times New Roman" w:hAnsi="Times New Roman"/>
          <w:sz w:val="28"/>
          <w:szCs w:val="28"/>
        </w:rPr>
        <w:t xml:space="preserve"> их фактической выплаты;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3) начисленные за весь период отпуска суммы включаются в фонд</w:t>
      </w:r>
      <w:r w:rsidR="00C12CFD">
        <w:rPr>
          <w:rFonts w:ascii="Times New Roman" w:hAnsi="Times New Roman"/>
          <w:sz w:val="28"/>
          <w:szCs w:val="28"/>
        </w:rPr>
        <w:br/>
      </w:r>
      <w:r>
        <w:rPr>
          <w:rFonts w:ascii="Times New Roman" w:hAnsi="Times New Roman"/>
          <w:sz w:val="28"/>
          <w:szCs w:val="28"/>
        </w:rPr>
        <w:t>заработной платы отчетного периода;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выплаты в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форме в виде товаров (услуг) учитываются </w:t>
      </w:r>
      <w:r>
        <w:rPr>
          <w:rFonts w:ascii="Times New Roman" w:hAnsi="Times New Roman"/>
          <w:sz w:val="28"/>
          <w:szCs w:val="28"/>
        </w:rPr>
        <w:br/>
        <w:t xml:space="preserve">по стоимости этих товаров (услуг) исходя из их рыночных цен (тарифов) </w:t>
      </w:r>
      <w:r>
        <w:rPr>
          <w:rFonts w:ascii="Times New Roman" w:hAnsi="Times New Roman"/>
          <w:sz w:val="28"/>
          <w:szCs w:val="28"/>
        </w:rPr>
        <w:br/>
        <w:t xml:space="preserve">на дату начисления, а при государственном регулировании цен (тарифов) </w:t>
      </w:r>
      <w:r>
        <w:rPr>
          <w:rFonts w:ascii="Times New Roman" w:hAnsi="Times New Roman"/>
          <w:sz w:val="28"/>
          <w:szCs w:val="28"/>
        </w:rPr>
        <w:br/>
        <w:t xml:space="preserve">на эти товары (услуги) </w:t>
      </w:r>
      <w:r>
        <w:t>–</w:t>
      </w:r>
      <w:r>
        <w:rPr>
          <w:rFonts w:ascii="Times New Roman" w:hAnsi="Times New Roman"/>
          <w:sz w:val="28"/>
          <w:szCs w:val="28"/>
        </w:rPr>
        <w:t xml:space="preserve"> исходя из государственных регулируемых розничных</w:t>
      </w:r>
      <w:r w:rsidR="00C12CFD">
        <w:rPr>
          <w:rFonts w:ascii="Times New Roman" w:hAnsi="Times New Roman"/>
          <w:sz w:val="28"/>
          <w:szCs w:val="28"/>
        </w:rPr>
        <w:br/>
      </w:r>
      <w:r>
        <w:rPr>
          <w:rFonts w:ascii="Times New Roman" w:hAnsi="Times New Roman"/>
          <w:sz w:val="28"/>
          <w:szCs w:val="28"/>
        </w:rPr>
        <w:t>цен;</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5) в случае если товары, продукты, питание, услуги предоставлялись </w:t>
      </w:r>
      <w:r>
        <w:rPr>
          <w:rFonts w:ascii="Times New Roman" w:hAnsi="Times New Roman"/>
          <w:sz w:val="28"/>
          <w:szCs w:val="28"/>
        </w:rPr>
        <w:br/>
        <w:t xml:space="preserve">по ценам (тарифам) ниже рыночных, то в фонде заработной платы </w:t>
      </w:r>
      <w:r>
        <w:rPr>
          <w:rFonts w:ascii="Times New Roman" w:hAnsi="Times New Roman"/>
          <w:sz w:val="28"/>
          <w:szCs w:val="28"/>
        </w:rPr>
        <w:br/>
        <w:t>или выплатах социального характера учитывается дополнительная</w:t>
      </w:r>
      <w:r w:rsidR="006A0337">
        <w:rPr>
          <w:rFonts w:ascii="Times New Roman" w:hAnsi="Times New Roman"/>
          <w:sz w:val="28"/>
          <w:szCs w:val="28"/>
        </w:rPr>
        <w:br/>
      </w:r>
      <w:r>
        <w:rPr>
          <w:rFonts w:ascii="Times New Roman" w:hAnsi="Times New Roman"/>
          <w:sz w:val="28"/>
          <w:szCs w:val="28"/>
        </w:rPr>
        <w:t>материальная выгода, полученная работниками в виде разницы между</w:t>
      </w:r>
      <w:r w:rsidR="006A0337">
        <w:rPr>
          <w:rFonts w:ascii="Times New Roman" w:hAnsi="Times New Roman"/>
          <w:sz w:val="28"/>
          <w:szCs w:val="28"/>
        </w:rPr>
        <w:br/>
      </w:r>
      <w:r>
        <w:rPr>
          <w:rFonts w:ascii="Times New Roman" w:hAnsi="Times New Roman"/>
          <w:sz w:val="28"/>
          <w:szCs w:val="28"/>
        </w:rPr>
        <w:t>рыночной стоимостью товаров, продуктов, питания, услуг и суммой,</w:t>
      </w:r>
      <w:r w:rsidR="006A0337">
        <w:rPr>
          <w:rFonts w:ascii="Times New Roman" w:hAnsi="Times New Roman"/>
          <w:sz w:val="28"/>
          <w:szCs w:val="28"/>
        </w:rPr>
        <w:br/>
      </w:r>
      <w:r>
        <w:rPr>
          <w:rFonts w:ascii="Times New Roman" w:hAnsi="Times New Roman"/>
          <w:sz w:val="28"/>
          <w:szCs w:val="28"/>
        </w:rPr>
        <w:t>фактически уплаченной работниками;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6) фонд заработной платы работников списочного состава</w:t>
      </w:r>
      <w:r>
        <w:rPr>
          <w:rFonts w:ascii="Times New Roman" w:hAnsi="Times New Roman"/>
          <w:sz w:val="28"/>
          <w:szCs w:val="28"/>
        </w:rPr>
        <w:br/>
        <w:t xml:space="preserve">(строка 07 графа 3) состоит из оплаты за отработанное время, оплаты </w:t>
      </w:r>
      <w:r>
        <w:rPr>
          <w:rFonts w:ascii="Times New Roman" w:hAnsi="Times New Roman"/>
          <w:sz w:val="28"/>
          <w:szCs w:val="28"/>
        </w:rPr>
        <w:br/>
      </w:r>
      <w:r>
        <w:rPr>
          <w:rFonts w:ascii="Times New Roman" w:hAnsi="Times New Roman"/>
          <w:sz w:val="28"/>
          <w:szCs w:val="28"/>
        </w:rPr>
        <w:lastRenderedPageBreak/>
        <w:t>за неотработанное время, единовременных поощрительных и других выплат,</w:t>
      </w:r>
      <w:r w:rsidR="006A0337">
        <w:rPr>
          <w:rFonts w:ascii="Times New Roman" w:hAnsi="Times New Roman"/>
          <w:sz w:val="28"/>
          <w:szCs w:val="28"/>
        </w:rPr>
        <w:br/>
      </w:r>
      <w:r>
        <w:rPr>
          <w:rFonts w:ascii="Times New Roman" w:hAnsi="Times New Roman"/>
          <w:sz w:val="28"/>
          <w:szCs w:val="28"/>
        </w:rPr>
        <w:t>оплаты питания и проживания, имеющих систематический характер:</w:t>
      </w:r>
    </w:p>
    <w:p w:rsidR="00CC3E21" w:rsidRDefault="00CC3E21" w:rsidP="00CC3E21">
      <w:pPr>
        <w:pStyle w:val="afd"/>
        <w:widowControl w:val="0"/>
        <w:spacing w:after="0" w:line="360" w:lineRule="auto"/>
        <w:ind w:firstLine="709"/>
        <w:rPr>
          <w:rFonts w:ascii="Times New Roman" w:hAnsi="Times New Roman"/>
          <w:bCs/>
          <w:sz w:val="28"/>
          <w:szCs w:val="28"/>
        </w:rPr>
      </w:pPr>
      <w:r>
        <w:rPr>
          <w:rFonts w:ascii="Times New Roman" w:hAnsi="Times New Roman"/>
          <w:sz w:val="28"/>
          <w:szCs w:val="28"/>
        </w:rPr>
        <w:t>а) </w:t>
      </w:r>
      <w:r>
        <w:rPr>
          <w:rFonts w:ascii="Times New Roman" w:hAnsi="Times New Roman"/>
          <w:bCs/>
          <w:sz w:val="28"/>
          <w:szCs w:val="28"/>
        </w:rPr>
        <w:t>для целей заполнения формы № ПМ к оплате за отработанное время относится: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заработная плата, начисленная работникам по тарифным ставкам (должностным окладам), по среднему заработку, по почасовой оплате;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заработная плата, начисленная за выполненную работу работникам </w:t>
      </w:r>
      <w:r>
        <w:rPr>
          <w:rFonts w:ascii="Times New Roman" w:hAnsi="Times New Roman"/>
          <w:sz w:val="28"/>
          <w:szCs w:val="28"/>
        </w:rPr>
        <w:br/>
        <w:t>по сдельным расценкам, в процентах от выручки от реализации продукции (выполнения работ, оказания услуг), в долях от прибыли;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комиссионные вознаграждения (в частности, брокерам, агентам);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заработная плата, выданная в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гонорар работников, состоящих в списочном составе работников</w:t>
      </w:r>
      <w:r w:rsidR="006A0337">
        <w:rPr>
          <w:rFonts w:ascii="Times New Roman" w:hAnsi="Times New Roman"/>
          <w:sz w:val="28"/>
          <w:szCs w:val="28"/>
        </w:rPr>
        <w:br/>
      </w:r>
      <w:r>
        <w:rPr>
          <w:rFonts w:ascii="Times New Roman" w:hAnsi="Times New Roman"/>
          <w:sz w:val="28"/>
          <w:szCs w:val="28"/>
        </w:rPr>
        <w:t>редакций средств массовой информации и организаций искусства;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заработная плата, начисленная медицинским и другим работникам, </w:t>
      </w:r>
      <w:r>
        <w:rPr>
          <w:rFonts w:ascii="Times New Roman" w:hAnsi="Times New Roman"/>
          <w:sz w:val="28"/>
          <w:szCs w:val="28"/>
        </w:rPr>
        <w:br/>
        <w:t>за счет средств государственных внебюджетных фондов;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разница в должностных окладах работников, перешедших </w:t>
      </w:r>
      <w:r>
        <w:rPr>
          <w:rFonts w:ascii="Times New Roman" w:hAnsi="Times New Roman"/>
          <w:sz w:val="28"/>
          <w:szCs w:val="28"/>
        </w:rPr>
        <w:br/>
        <w:t>на нижеоплачиваемую работу (должность) с сохранением размера</w:t>
      </w:r>
      <w:r w:rsidR="006A0337">
        <w:rPr>
          <w:rFonts w:ascii="Times New Roman" w:hAnsi="Times New Roman"/>
          <w:sz w:val="28"/>
          <w:szCs w:val="28"/>
        </w:rPr>
        <w:br/>
      </w:r>
      <w:r>
        <w:rPr>
          <w:rFonts w:ascii="Times New Roman" w:hAnsi="Times New Roman"/>
          <w:sz w:val="28"/>
          <w:szCs w:val="28"/>
        </w:rPr>
        <w:t>должностного оклада по предыдущему месту работы (должности);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разница в окладах при временном заместительстве;</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 xml:space="preserve">доплаты и надбавки к тарифным ставкам (должностным окладам) </w:t>
      </w:r>
      <w:r>
        <w:rPr>
          <w:rFonts w:ascii="Times New Roman" w:hAnsi="Times New Roman"/>
          <w:sz w:val="28"/>
          <w:szCs w:val="28"/>
        </w:rPr>
        <w:br/>
        <w:t>за сложность, напряженность, специальный режим работы, классность, квалификационный разряд выслугу лет (стаж работы), ученую степень, ученое звание, знание иностранного языка, совмещение профессий (должностей), расширение зон обслуживания, увеличение объема выполняемых работ, многосменный режим работы, исполнение обязанностей временно</w:t>
      </w:r>
      <w:r w:rsidR="006A0337">
        <w:rPr>
          <w:rFonts w:ascii="Times New Roman" w:hAnsi="Times New Roman"/>
          <w:sz w:val="28"/>
          <w:szCs w:val="28"/>
        </w:rPr>
        <w:br/>
      </w:r>
      <w:r>
        <w:rPr>
          <w:rFonts w:ascii="Times New Roman" w:hAnsi="Times New Roman"/>
          <w:sz w:val="28"/>
          <w:szCs w:val="28"/>
        </w:rPr>
        <w:t>отсутствующего работника без освобождения от работы, определенной</w:t>
      </w:r>
      <w:r w:rsidR="006A0337">
        <w:rPr>
          <w:rFonts w:ascii="Times New Roman" w:hAnsi="Times New Roman"/>
          <w:sz w:val="28"/>
          <w:szCs w:val="28"/>
        </w:rPr>
        <w:br/>
      </w:r>
      <w:r>
        <w:rPr>
          <w:rFonts w:ascii="Times New Roman" w:hAnsi="Times New Roman"/>
          <w:sz w:val="28"/>
          <w:szCs w:val="28"/>
        </w:rPr>
        <w:t>трудовым договором;</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повышенная оплата труда на работах с вредными </w:t>
      </w:r>
      <w:r>
        <w:rPr>
          <w:rFonts w:ascii="Times New Roman" w:hAnsi="Times New Roman"/>
          <w:sz w:val="28"/>
          <w:szCs w:val="28"/>
        </w:rPr>
        <w:br/>
        <w:t>и/или опасными и иными особыми условиями труда, за работу в ночное время, оплата работы в выходные и нерабочие праздничные дни, оплата</w:t>
      </w:r>
      <w:r w:rsidR="006A0337">
        <w:rPr>
          <w:rFonts w:ascii="Times New Roman" w:hAnsi="Times New Roman"/>
          <w:sz w:val="28"/>
          <w:szCs w:val="28"/>
        </w:rPr>
        <w:br/>
      </w:r>
      <w:r>
        <w:rPr>
          <w:rFonts w:ascii="Times New Roman" w:hAnsi="Times New Roman"/>
          <w:sz w:val="28"/>
          <w:szCs w:val="28"/>
        </w:rPr>
        <w:lastRenderedPageBreak/>
        <w:t>сверхурочной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выплаты, обусловленные районным регулированием оплаты труда: </w:t>
      </w:r>
      <w:r>
        <w:rPr>
          <w:rFonts w:ascii="Times New Roman" w:hAnsi="Times New Roman"/>
          <w:sz w:val="28"/>
          <w:szCs w:val="28"/>
        </w:rPr>
        <w:br/>
        <w:t xml:space="preserve">по коэффициентам (районным, за работу в высокогорных районах, </w:t>
      </w:r>
      <w:r>
        <w:rPr>
          <w:rFonts w:ascii="Times New Roman" w:hAnsi="Times New Roman"/>
          <w:sz w:val="28"/>
          <w:szCs w:val="28"/>
        </w:rPr>
        <w:br/>
        <w:t>в пустынных и безводных местностях) и процентным надбавкам к заработной</w:t>
      </w:r>
      <w:r w:rsidR="006A0337">
        <w:rPr>
          <w:rFonts w:ascii="Times New Roman" w:hAnsi="Times New Roman"/>
          <w:sz w:val="28"/>
          <w:szCs w:val="28"/>
        </w:rPr>
        <w:br/>
      </w:r>
      <w:r>
        <w:rPr>
          <w:rFonts w:ascii="Times New Roman" w:hAnsi="Times New Roman"/>
          <w:sz w:val="28"/>
          <w:szCs w:val="28"/>
        </w:rPr>
        <w:t xml:space="preserve">плате лиц, работающих в районах Крайнего Севера, приравненных </w:t>
      </w:r>
      <w:r>
        <w:rPr>
          <w:rFonts w:ascii="Times New Roman" w:hAnsi="Times New Roman"/>
          <w:sz w:val="28"/>
          <w:szCs w:val="28"/>
        </w:rPr>
        <w:br/>
        <w:t>к ним местностях, в южных районах Восточной Сибири и Дальнего Востока;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стимулирующие выплаты (доплаты и надбавки стимулирующего</w:t>
      </w:r>
      <w:r w:rsidR="006A0337">
        <w:rPr>
          <w:rFonts w:ascii="Times New Roman" w:hAnsi="Times New Roman"/>
          <w:sz w:val="28"/>
          <w:szCs w:val="28"/>
        </w:rPr>
        <w:br/>
      </w:r>
      <w:r>
        <w:rPr>
          <w:rFonts w:ascii="Times New Roman" w:hAnsi="Times New Roman"/>
          <w:sz w:val="28"/>
          <w:szCs w:val="28"/>
        </w:rPr>
        <w:t>характера, премии, вознаграждения и иные поощрительные выплаты, включая натуральные выплаты),</w:t>
      </w:r>
      <w:r>
        <w:rPr>
          <w:rFonts w:eastAsia="Calibri"/>
        </w:rPr>
        <w:t xml:space="preserve"> </w:t>
      </w:r>
      <w:r>
        <w:rPr>
          <w:rFonts w:ascii="Times New Roman" w:hAnsi="Times New Roman"/>
          <w:sz w:val="28"/>
          <w:szCs w:val="28"/>
        </w:rPr>
        <w:t xml:space="preserve">имеющие систематический характер, независимо </w:t>
      </w:r>
      <w:r>
        <w:rPr>
          <w:rFonts w:ascii="Times New Roman" w:hAnsi="Times New Roman"/>
          <w:sz w:val="28"/>
          <w:szCs w:val="28"/>
        </w:rPr>
        <w:br/>
        <w:t>от источников их выплаты;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женщинам, имеющим детей в возрасте до полутора лет, дополнительных перерывов в работе для кормления ребенка (детей), </w:t>
      </w:r>
      <w:r>
        <w:rPr>
          <w:rFonts w:ascii="Times New Roman" w:hAnsi="Times New Roman"/>
          <w:sz w:val="28"/>
          <w:szCs w:val="28"/>
        </w:rPr>
        <w:br/>
        <w:t xml:space="preserve">а также других специальных перерывов в работе в соответствии </w:t>
      </w:r>
      <w:r>
        <w:rPr>
          <w:rFonts w:ascii="Times New Roman" w:hAnsi="Times New Roman"/>
          <w:sz w:val="28"/>
          <w:szCs w:val="28"/>
        </w:rPr>
        <w:br/>
        <w:t>с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труда рабочих, руководителей, специалистов организаций, привлекаемых для подготовки, переподготовки и повышения квалификации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доплаты за время передвижения работников, постоянно занятых </w:t>
      </w:r>
      <w:r>
        <w:rPr>
          <w:rFonts w:ascii="Times New Roman" w:hAnsi="Times New Roman"/>
          <w:sz w:val="28"/>
          <w:szCs w:val="28"/>
        </w:rPr>
        <w:br/>
        <w:t xml:space="preserve">на подземных работах, в шахтах (рудниках) от ствола к месту работы </w:t>
      </w:r>
      <w:r>
        <w:rPr>
          <w:rFonts w:ascii="Times New Roman" w:hAnsi="Times New Roman"/>
          <w:sz w:val="28"/>
          <w:szCs w:val="28"/>
        </w:rPr>
        <w:br/>
        <w:t>и обратно;</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надбавки за вахтовый метод работы за каждый календарный день</w:t>
      </w:r>
      <w:r w:rsidR="006A0337">
        <w:rPr>
          <w:rFonts w:ascii="Times New Roman" w:hAnsi="Times New Roman"/>
          <w:sz w:val="28"/>
          <w:szCs w:val="28"/>
        </w:rPr>
        <w:br/>
      </w:r>
      <w:r>
        <w:rPr>
          <w:rFonts w:ascii="Times New Roman" w:hAnsi="Times New Roman"/>
          <w:sz w:val="28"/>
          <w:szCs w:val="28"/>
        </w:rPr>
        <w:t xml:space="preserve">пребывания в местах производства работ в период вахты, </w:t>
      </w:r>
      <w:r>
        <w:rPr>
          <w:rFonts w:ascii="Times New Roman" w:hAnsi="Times New Roman"/>
          <w:sz w:val="28"/>
          <w:szCs w:val="28"/>
        </w:rPr>
        <w:br/>
        <w:t>а также за фактические дни нахождения в пути от места расположения</w:t>
      </w:r>
      <w:r w:rsidR="006A0337">
        <w:rPr>
          <w:rFonts w:ascii="Times New Roman" w:hAnsi="Times New Roman"/>
          <w:sz w:val="28"/>
          <w:szCs w:val="28"/>
        </w:rPr>
        <w:br/>
      </w:r>
      <w:r>
        <w:rPr>
          <w:rFonts w:ascii="Times New Roman" w:hAnsi="Times New Roman"/>
          <w:sz w:val="28"/>
          <w:szCs w:val="28"/>
        </w:rPr>
        <w:t>предприятия (пункта сбора) до места выполнения работы и обратно;</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надбавки к заработной плате, начисленные работникам в связи </w:t>
      </w:r>
      <w:r>
        <w:rPr>
          <w:rFonts w:ascii="Times New Roman" w:hAnsi="Times New Roman"/>
          <w:sz w:val="28"/>
          <w:szCs w:val="28"/>
        </w:rPr>
        <w:br/>
        <w:t>с разъездным характером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надбавки работникам, направленным для выполнения монтажных, наладочных и строительных работ, выплаченные за каждый календарный день пребывания на месте производства работ;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работникам дней отдыха, предоставленных в связи </w:t>
      </w:r>
      <w:r>
        <w:rPr>
          <w:rFonts w:ascii="Times New Roman" w:hAnsi="Times New Roman"/>
          <w:sz w:val="28"/>
          <w:szCs w:val="28"/>
        </w:rPr>
        <w:br/>
      </w:r>
      <w:r>
        <w:rPr>
          <w:rFonts w:ascii="Times New Roman" w:hAnsi="Times New Roman"/>
          <w:sz w:val="28"/>
          <w:szCs w:val="28"/>
        </w:rPr>
        <w:lastRenderedPageBreak/>
        <w:t>с переработкой рабочего времени при вахтовом методе работ, и в других</w:t>
      </w:r>
      <w:r w:rsidR="006A0337">
        <w:rPr>
          <w:rFonts w:ascii="Times New Roman" w:hAnsi="Times New Roman"/>
          <w:sz w:val="28"/>
          <w:szCs w:val="28"/>
        </w:rPr>
        <w:br/>
      </w:r>
      <w:r>
        <w:rPr>
          <w:rFonts w:ascii="Times New Roman" w:hAnsi="Times New Roman"/>
          <w:sz w:val="28"/>
          <w:szCs w:val="28"/>
        </w:rPr>
        <w:t>случаях в соответствии с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суммы, начисленные работникам в размере дневной тарифной ставки</w:t>
      </w:r>
      <w:r w:rsidR="006A0337">
        <w:rPr>
          <w:rFonts w:ascii="Times New Roman" w:hAnsi="Times New Roman"/>
          <w:sz w:val="28"/>
          <w:szCs w:val="28"/>
        </w:rPr>
        <w:br/>
      </w:r>
      <w:r>
        <w:rPr>
          <w:rFonts w:ascii="Times New Roman" w:hAnsi="Times New Roman"/>
          <w:sz w:val="28"/>
          <w:szCs w:val="28"/>
        </w:rPr>
        <w:t xml:space="preserve">(части оклада за день работы) при выполнении работ вахтовым методом, </w:t>
      </w:r>
      <w:r>
        <w:rPr>
          <w:rFonts w:ascii="Times New Roman" w:hAnsi="Times New Roman"/>
          <w:sz w:val="28"/>
          <w:szCs w:val="28"/>
        </w:rPr>
        <w:br/>
        <w:t xml:space="preserve">за каждый день нахождения в пути от места нахождения предприятия </w:t>
      </w:r>
      <w:r>
        <w:rPr>
          <w:rFonts w:ascii="Times New Roman" w:hAnsi="Times New Roman"/>
          <w:sz w:val="28"/>
          <w:szCs w:val="28"/>
        </w:rPr>
        <w:br/>
        <w:t>(пункта сбора) до места выполнения работы и обратно, предусмотренные</w:t>
      </w:r>
      <w:r w:rsidR="006A0337">
        <w:rPr>
          <w:rFonts w:ascii="Times New Roman" w:hAnsi="Times New Roman"/>
          <w:sz w:val="28"/>
          <w:szCs w:val="28"/>
        </w:rPr>
        <w:br/>
      </w:r>
      <w:r>
        <w:rPr>
          <w:rFonts w:ascii="Times New Roman" w:hAnsi="Times New Roman"/>
          <w:sz w:val="28"/>
          <w:szCs w:val="28"/>
        </w:rPr>
        <w:t xml:space="preserve">графиком работы на вахте, а также за дни задержки в пути </w:t>
      </w:r>
      <w:r>
        <w:rPr>
          <w:rFonts w:ascii="Times New Roman" w:hAnsi="Times New Roman"/>
          <w:sz w:val="28"/>
          <w:szCs w:val="28"/>
        </w:rPr>
        <w:br/>
        <w:t>по метеорологическим условиям или вине транспортных предприятий;</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суммы индексации (компенсации) заработной платы в связи с ростом потребительских цен на товары и услуги;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денежная компенсация за нарушение установленных сроков выплаты заработной платы;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суммы, начисленные за выполненную работу лицам, привлеченным </w:t>
      </w:r>
      <w:r>
        <w:rPr>
          <w:rFonts w:ascii="Times New Roman" w:hAnsi="Times New Roman"/>
          <w:sz w:val="28"/>
          <w:szCs w:val="28"/>
        </w:rPr>
        <w:br/>
        <w:t xml:space="preserve">для работы на предприятие согласно специальным договорам </w:t>
      </w:r>
      <w:r>
        <w:rPr>
          <w:rFonts w:ascii="Times New Roman" w:hAnsi="Times New Roman"/>
          <w:sz w:val="28"/>
          <w:szCs w:val="28"/>
        </w:rPr>
        <w:br/>
        <w:t xml:space="preserve">с государственными организациями на предоставление рабочей силы </w:t>
      </w:r>
      <w:r>
        <w:rPr>
          <w:rFonts w:ascii="Times New Roman" w:hAnsi="Times New Roman"/>
          <w:sz w:val="28"/>
          <w:szCs w:val="28"/>
        </w:rPr>
        <w:br/>
        <w:t>(лиц, отбывающих наказание в виде лишения свободы), как выданные непосредственно этим лицам, так и перечисленные государственным</w:t>
      </w:r>
      <w:r w:rsidR="006A0337">
        <w:rPr>
          <w:rFonts w:ascii="Times New Roman" w:hAnsi="Times New Roman"/>
          <w:sz w:val="28"/>
          <w:szCs w:val="28"/>
        </w:rPr>
        <w:br/>
      </w:r>
      <w:r>
        <w:rPr>
          <w:rFonts w:ascii="Times New Roman" w:hAnsi="Times New Roman"/>
          <w:sz w:val="28"/>
          <w:szCs w:val="28"/>
        </w:rPr>
        <w:t>организациям;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труда лиц, работающих на предприятии в порядке внутреннего совместительства;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б) к оплате за неотработанное время относится: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ежегодных основных и дополнительных отпусков,</w:t>
      </w:r>
      <w:r w:rsidR="006A0337">
        <w:rPr>
          <w:rFonts w:ascii="Times New Roman" w:hAnsi="Times New Roman"/>
          <w:sz w:val="28"/>
          <w:szCs w:val="28"/>
        </w:rPr>
        <w:br/>
      </w:r>
      <w:r>
        <w:rPr>
          <w:rFonts w:ascii="Times New Roman" w:hAnsi="Times New Roman"/>
          <w:sz w:val="28"/>
          <w:szCs w:val="28"/>
        </w:rPr>
        <w:t>предусмотренных законодательством Российской Федерации (без денежной компенсации за неиспользованный отпуск, указанной в подпункте 6 в) пункта</w:t>
      </w:r>
      <w:r w:rsidR="006A0337">
        <w:rPr>
          <w:rFonts w:ascii="Times New Roman" w:hAnsi="Times New Roman"/>
          <w:sz w:val="28"/>
          <w:szCs w:val="28"/>
        </w:rPr>
        <w:br/>
      </w:r>
      <w:r>
        <w:rPr>
          <w:rFonts w:ascii="Times New Roman" w:hAnsi="Times New Roman"/>
          <w:sz w:val="28"/>
          <w:szCs w:val="28"/>
        </w:rPr>
        <w:t>24);</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дополнительных отпусков, предоставленных работникам </w:t>
      </w:r>
      <w:r>
        <w:rPr>
          <w:rFonts w:ascii="Times New Roman" w:hAnsi="Times New Roman"/>
          <w:sz w:val="28"/>
          <w:szCs w:val="28"/>
        </w:rPr>
        <w:br/>
        <w:t>в соответствии с коллективными договорами, соглашениями, трудовыми договорами;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труда при сокращенной продолжительности работы работников </w:t>
      </w:r>
      <w:r>
        <w:rPr>
          <w:rFonts w:ascii="Times New Roman" w:hAnsi="Times New Roman"/>
          <w:sz w:val="28"/>
          <w:szCs w:val="28"/>
        </w:rPr>
        <w:br/>
        <w:t xml:space="preserve">в возрасте до восемнадцати лет, инвалидов </w:t>
      </w:r>
      <w:r>
        <w:rPr>
          <w:rFonts w:ascii="Times New Roman" w:hAnsi="Times New Roman"/>
          <w:sz w:val="28"/>
          <w:szCs w:val="28"/>
          <w:lang w:val="en-US"/>
        </w:rPr>
        <w:t>I</w:t>
      </w:r>
      <w:r>
        <w:rPr>
          <w:rFonts w:ascii="Times New Roman" w:hAnsi="Times New Roman"/>
          <w:sz w:val="28"/>
          <w:szCs w:val="28"/>
        </w:rPr>
        <w:t xml:space="preserve"> и </w:t>
      </w:r>
      <w:r>
        <w:rPr>
          <w:rFonts w:ascii="Times New Roman" w:hAnsi="Times New Roman"/>
          <w:sz w:val="28"/>
          <w:szCs w:val="28"/>
          <w:lang w:val="en-US"/>
        </w:rPr>
        <w:t>II</w:t>
      </w:r>
      <w:r>
        <w:rPr>
          <w:rFonts w:ascii="Times New Roman" w:hAnsi="Times New Roman"/>
          <w:sz w:val="28"/>
          <w:szCs w:val="28"/>
        </w:rPr>
        <w:t xml:space="preserve"> групп, женщин, работающих</w:t>
      </w:r>
      <w:r w:rsidR="006A0337">
        <w:rPr>
          <w:rFonts w:ascii="Times New Roman" w:hAnsi="Times New Roman"/>
          <w:sz w:val="28"/>
          <w:szCs w:val="28"/>
        </w:rPr>
        <w:br/>
      </w:r>
      <w:r>
        <w:rPr>
          <w:rFonts w:ascii="Times New Roman" w:hAnsi="Times New Roman"/>
          <w:sz w:val="28"/>
          <w:szCs w:val="28"/>
        </w:rPr>
        <w:lastRenderedPageBreak/>
        <w:t xml:space="preserve">в сельской местности, женщин, работающих в районах Крайнего Севера </w:t>
      </w:r>
      <w:r>
        <w:rPr>
          <w:rFonts w:ascii="Times New Roman" w:hAnsi="Times New Roman"/>
          <w:sz w:val="28"/>
          <w:szCs w:val="28"/>
        </w:rPr>
        <w:br/>
        <w:t>и приравненных к ним местностях;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учебных отпусков, предоставленных работникам, обучающимся </w:t>
      </w:r>
      <w:r>
        <w:rPr>
          <w:rFonts w:ascii="Times New Roman" w:hAnsi="Times New Roman"/>
          <w:sz w:val="28"/>
          <w:szCs w:val="28"/>
        </w:rPr>
        <w:br/>
        <w:t>в образовательных организациях;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(кроме стипендии) на период обучения работников,</w:t>
      </w:r>
      <w:r w:rsidR="006A0337">
        <w:rPr>
          <w:rFonts w:ascii="Times New Roman" w:hAnsi="Times New Roman"/>
          <w:sz w:val="28"/>
          <w:szCs w:val="28"/>
        </w:rPr>
        <w:br/>
      </w:r>
      <w:r>
        <w:rPr>
          <w:rFonts w:ascii="Times New Roman" w:hAnsi="Times New Roman"/>
          <w:sz w:val="28"/>
          <w:szCs w:val="28"/>
        </w:rPr>
        <w:t>направленных на профессиональную подготовку, переподготовку, повышение квалификации или обучение вторым профессиям с отрывом от работы;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(компенсация) работникам, привлекаемым к исполнению государственных или общественных обязанностей (включая выплату среднего заработка, начисленного за период нахождения на военных сборах);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сохраняемая по месту основной работы за работниками, привлекаемыми на уборку сельскохозяйственных культур и заготовку кормов;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работникам дней медицинского обследования, прохождения диспансеризации, сдачи крови и ее компонентов и предоставленных в связи </w:t>
      </w:r>
      <w:r>
        <w:rPr>
          <w:rFonts w:ascii="Times New Roman" w:hAnsi="Times New Roman"/>
          <w:sz w:val="28"/>
          <w:szCs w:val="28"/>
        </w:rPr>
        <w:br/>
        <w:t>с этим дней отдыха;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времени простоя по вине работодателя, а также по причинам, </w:t>
      </w:r>
      <w:r>
        <w:rPr>
          <w:rFonts w:ascii="Times New Roman" w:hAnsi="Times New Roman"/>
          <w:sz w:val="28"/>
          <w:szCs w:val="28"/>
        </w:rPr>
        <w:br/>
        <w:t>не зависящим от работодателя и работника;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за время приостановки работы из-за нарушения норм охраны</w:t>
      </w:r>
      <w:r w:rsidR="006A0337">
        <w:rPr>
          <w:rFonts w:ascii="Times New Roman" w:hAnsi="Times New Roman"/>
          <w:sz w:val="28"/>
          <w:szCs w:val="28"/>
        </w:rPr>
        <w:br/>
      </w:r>
      <w:r>
        <w:rPr>
          <w:rFonts w:ascii="Times New Roman" w:hAnsi="Times New Roman"/>
          <w:sz w:val="28"/>
          <w:szCs w:val="28"/>
        </w:rPr>
        <w:t>труда не по вине работника;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времени вынужденного прогула;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дней невыхода на работу по болезни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едприятия,</w:t>
      </w:r>
      <w:r w:rsidR="006A0337">
        <w:rPr>
          <w:rFonts w:ascii="Times New Roman" w:hAnsi="Times New Roman"/>
          <w:sz w:val="28"/>
          <w:szCs w:val="28"/>
        </w:rPr>
        <w:br/>
      </w:r>
      <w:r>
        <w:rPr>
          <w:rFonts w:ascii="Times New Roman" w:hAnsi="Times New Roman"/>
          <w:sz w:val="28"/>
          <w:szCs w:val="28"/>
        </w:rPr>
        <w:t>не оформленных листками временной нетрудоспособности;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доплаты до среднего заработка, начисленные сверх сумм пособий </w:t>
      </w:r>
      <w:r>
        <w:rPr>
          <w:rFonts w:ascii="Times New Roman" w:hAnsi="Times New Roman"/>
          <w:sz w:val="28"/>
          <w:szCs w:val="28"/>
        </w:rPr>
        <w:br/>
        <w:t>по временной нетрудоспособности;</w:t>
      </w:r>
    </w:p>
    <w:p w:rsidR="00CC3E21" w:rsidRDefault="00CC3E21" w:rsidP="00CC3E21">
      <w:pPr>
        <w:pStyle w:val="afd"/>
        <w:widowControl w:val="0"/>
        <w:spacing w:after="0" w:line="360" w:lineRule="auto"/>
        <w:ind w:firstLine="709"/>
        <w:rPr>
          <w:rFonts w:ascii="Times New Roman" w:hAnsi="Times New Roman"/>
          <w:bCs/>
          <w:sz w:val="28"/>
          <w:szCs w:val="28"/>
        </w:rPr>
      </w:pPr>
      <w:r>
        <w:rPr>
          <w:rFonts w:ascii="Times New Roman" w:hAnsi="Times New Roman"/>
          <w:sz w:val="28"/>
          <w:szCs w:val="28"/>
        </w:rPr>
        <w:t>в)</w:t>
      </w:r>
      <w:r>
        <w:rPr>
          <w:rFonts w:ascii="Times New Roman" w:hAnsi="Times New Roman"/>
          <w:bCs/>
          <w:sz w:val="28"/>
          <w:szCs w:val="28"/>
        </w:rPr>
        <w:t xml:space="preserve"> к единовременным поощрительным и другим выплатам относятся: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единовременные премии и вознаграждения независимо от источников </w:t>
      </w:r>
      <w:r>
        <w:rPr>
          <w:rFonts w:ascii="Times New Roman" w:hAnsi="Times New Roman"/>
          <w:sz w:val="28"/>
          <w:szCs w:val="28"/>
        </w:rPr>
        <w:br/>
        <w:t xml:space="preserve">их выплаты, включая премии за содействие изобретательству </w:t>
      </w:r>
      <w:r>
        <w:rPr>
          <w:rFonts w:ascii="Times New Roman" w:hAnsi="Times New Roman"/>
          <w:sz w:val="28"/>
          <w:szCs w:val="28"/>
        </w:rPr>
        <w:br/>
        <w:t>и рационализаторству;</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единовременное вознаграждение за выслугу лет;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вознаграждение по итогам работы за год;</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lastRenderedPageBreak/>
        <w:t>де</w:t>
      </w:r>
      <w:r>
        <w:rPr>
          <w:rFonts w:ascii="Times New Roman" w:hAnsi="Times New Roman"/>
          <w:sz w:val="28"/>
          <w:szCs w:val="28"/>
        </w:rPr>
        <w:t>нежная компенсация за неиспользованный отпуск (может быть</w:t>
      </w:r>
      <w:r w:rsidR="006A0337">
        <w:rPr>
          <w:rFonts w:ascii="Times New Roman" w:hAnsi="Times New Roman"/>
          <w:sz w:val="28"/>
          <w:szCs w:val="28"/>
        </w:rPr>
        <w:br/>
      </w:r>
      <w:r>
        <w:rPr>
          <w:rFonts w:ascii="Times New Roman" w:hAnsi="Times New Roman"/>
          <w:sz w:val="28"/>
          <w:szCs w:val="28"/>
        </w:rPr>
        <w:t>показана суммарно за несколько лет, если ее так фактически выплатили</w:t>
      </w:r>
      <w:r w:rsidR="006A0337">
        <w:rPr>
          <w:rFonts w:ascii="Times New Roman" w:hAnsi="Times New Roman"/>
          <w:sz w:val="28"/>
          <w:szCs w:val="28"/>
        </w:rPr>
        <w:br/>
      </w:r>
      <w:r>
        <w:rPr>
          <w:rFonts w:ascii="Times New Roman" w:hAnsi="Times New Roman"/>
          <w:sz w:val="28"/>
          <w:szCs w:val="28"/>
        </w:rPr>
        <w:t xml:space="preserve">работнику; если работнику выплатили денежную компенсацию </w:t>
      </w:r>
      <w:bookmarkStart w:id="0" w:name="_Hlk98257905"/>
      <w:r>
        <w:rPr>
          <w:rFonts w:ascii="Times New Roman" w:hAnsi="Times New Roman"/>
          <w:sz w:val="28"/>
          <w:szCs w:val="28"/>
        </w:rPr>
        <w:br/>
      </w:r>
      <w:bookmarkEnd w:id="0"/>
      <w:r>
        <w:rPr>
          <w:rFonts w:ascii="Times New Roman" w:hAnsi="Times New Roman"/>
          <w:sz w:val="28"/>
          <w:szCs w:val="28"/>
        </w:rPr>
        <w:t>за неиспользованный отпуск после его увольнения, то данная сумма</w:t>
      </w:r>
      <w:r w:rsidR="006A0337">
        <w:rPr>
          <w:rFonts w:ascii="Times New Roman" w:hAnsi="Times New Roman"/>
          <w:sz w:val="28"/>
          <w:szCs w:val="28"/>
        </w:rPr>
        <w:br/>
      </w:r>
      <w:r>
        <w:rPr>
          <w:rFonts w:ascii="Times New Roman" w:hAnsi="Times New Roman"/>
          <w:sz w:val="28"/>
          <w:szCs w:val="28"/>
        </w:rPr>
        <w:t xml:space="preserve">включается в фонд заработной платы других лиц </w:t>
      </w:r>
      <w:proofErr w:type="spellStart"/>
      <w:r>
        <w:rPr>
          <w:rFonts w:ascii="Times New Roman" w:hAnsi="Times New Roman"/>
          <w:sz w:val="28"/>
          <w:szCs w:val="28"/>
        </w:rPr>
        <w:t>несписочного</w:t>
      </w:r>
      <w:proofErr w:type="spellEnd"/>
      <w:r>
        <w:rPr>
          <w:rFonts w:ascii="Times New Roman" w:hAnsi="Times New Roman"/>
          <w:sz w:val="28"/>
          <w:szCs w:val="28"/>
        </w:rPr>
        <w:t xml:space="preserve"> состава, </w:t>
      </w:r>
      <w:r>
        <w:rPr>
          <w:rFonts w:ascii="Times New Roman" w:hAnsi="Times New Roman"/>
          <w:sz w:val="28"/>
          <w:szCs w:val="28"/>
        </w:rPr>
        <w:br/>
        <w:t>то есть по строке 09 графе 3);</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материальная помощь, предоставленная всем или большинству</w:t>
      </w:r>
      <w:r w:rsidR="006A0337">
        <w:rPr>
          <w:rFonts w:ascii="Times New Roman" w:hAnsi="Times New Roman"/>
          <w:sz w:val="28"/>
          <w:szCs w:val="28"/>
        </w:rPr>
        <w:br/>
      </w:r>
      <w:r>
        <w:rPr>
          <w:rFonts w:ascii="Times New Roman" w:hAnsi="Times New Roman"/>
          <w:sz w:val="28"/>
          <w:szCs w:val="28"/>
        </w:rPr>
        <w:t>работников (кроме сумм, указанных в подпункте 20 пункта 34);</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д</w:t>
      </w:r>
      <w:r>
        <w:rPr>
          <w:rFonts w:ascii="Times New Roman" w:hAnsi="Times New Roman"/>
          <w:sz w:val="28"/>
          <w:szCs w:val="28"/>
        </w:rPr>
        <w:t>ополнительные денежные суммы при предоставлении работникам ежегодного отпуска, включая материальную помощь, предусмотренную положением об оплате труда, трудовым или коллективным договором (кроме отпускных сумм в соответствии с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выплаты за счет сре</w:t>
      </w:r>
      <w:proofErr w:type="gramStart"/>
      <w:r>
        <w:rPr>
          <w:rFonts w:ascii="Times New Roman" w:hAnsi="Times New Roman"/>
          <w:sz w:val="28"/>
          <w:szCs w:val="28"/>
        </w:rPr>
        <w:t>дств гр</w:t>
      </w:r>
      <w:proofErr w:type="gramEnd"/>
      <w:r>
        <w:rPr>
          <w:rFonts w:ascii="Times New Roman" w:hAnsi="Times New Roman"/>
          <w:sz w:val="28"/>
          <w:szCs w:val="28"/>
        </w:rPr>
        <w:t>антов, направленные на оплату труда</w:t>
      </w:r>
      <w:r w:rsidR="006A0337">
        <w:rPr>
          <w:rFonts w:ascii="Times New Roman" w:hAnsi="Times New Roman"/>
          <w:sz w:val="28"/>
          <w:szCs w:val="28"/>
        </w:rPr>
        <w:br/>
      </w:r>
      <w:r>
        <w:rPr>
          <w:rFonts w:ascii="Times New Roman" w:hAnsi="Times New Roman"/>
          <w:sz w:val="28"/>
          <w:szCs w:val="28"/>
        </w:rPr>
        <w:t xml:space="preserve">работникам, состоящим с организацией в трудовых отношениях, </w:t>
      </w:r>
      <w:r>
        <w:rPr>
          <w:rFonts w:ascii="Times New Roman" w:hAnsi="Times New Roman"/>
          <w:sz w:val="28"/>
          <w:szCs w:val="28"/>
        </w:rPr>
        <w:br/>
        <w:t>в соответствии с трудовыми договорами;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другие единовременные поощрения (в связи с праздничными днями </w:t>
      </w:r>
      <w:r>
        <w:rPr>
          <w:rFonts w:ascii="Times New Roman" w:hAnsi="Times New Roman"/>
          <w:sz w:val="28"/>
          <w:szCs w:val="28"/>
        </w:rPr>
        <w:br/>
        <w:t>и юбилейными датами, стоимость подарков работникам и другие), кроме</w:t>
      </w:r>
      <w:r w:rsidR="006A0337">
        <w:rPr>
          <w:rFonts w:ascii="Times New Roman" w:hAnsi="Times New Roman"/>
          <w:sz w:val="28"/>
          <w:szCs w:val="28"/>
        </w:rPr>
        <w:br/>
      </w:r>
      <w:r>
        <w:rPr>
          <w:rFonts w:ascii="Times New Roman" w:hAnsi="Times New Roman"/>
          <w:sz w:val="28"/>
          <w:szCs w:val="28"/>
        </w:rPr>
        <w:t>сумм, указанных в подпункте 4 пункта 34;</w:t>
      </w:r>
    </w:p>
    <w:p w:rsidR="00CC3E21" w:rsidRDefault="00CC3E21" w:rsidP="00CC3E21">
      <w:pPr>
        <w:pStyle w:val="afd"/>
        <w:widowControl w:val="0"/>
        <w:spacing w:after="0" w:line="360" w:lineRule="auto"/>
        <w:ind w:firstLine="709"/>
        <w:rPr>
          <w:rFonts w:ascii="Times New Roman" w:hAnsi="Times New Roman"/>
          <w:bCs/>
          <w:sz w:val="28"/>
          <w:szCs w:val="28"/>
        </w:rPr>
      </w:pPr>
      <w:r>
        <w:rPr>
          <w:rFonts w:ascii="Times New Roman" w:hAnsi="Times New Roman"/>
          <w:sz w:val="28"/>
          <w:szCs w:val="28"/>
        </w:rPr>
        <w:t>г) к</w:t>
      </w:r>
      <w:r>
        <w:rPr>
          <w:rFonts w:ascii="Times New Roman" w:hAnsi="Times New Roman"/>
          <w:bCs/>
          <w:sz w:val="28"/>
          <w:szCs w:val="28"/>
        </w:rPr>
        <w:t xml:space="preserve"> оплате питания и проживания, имеющей систематический характер, относится: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оплата стоимости бесплатно предоставленных питания и продуктов работникам в соответствии с законодательством Российской Федерации </w:t>
      </w:r>
      <w:r>
        <w:rPr>
          <w:rFonts w:ascii="Times New Roman" w:hAnsi="Times New Roman"/>
          <w:sz w:val="28"/>
          <w:szCs w:val="28"/>
        </w:rPr>
        <w:br/>
        <w:t>или суммы соответствующего денежного возмещения (продовольственной компенсации);</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 xml:space="preserve">оплата (полностью или частично) предприятием стоимости питания работников в денежной или </w:t>
      </w:r>
      <w:proofErr w:type="spellStart"/>
      <w:r>
        <w:rPr>
          <w:rFonts w:ascii="Times New Roman" w:hAnsi="Times New Roman"/>
          <w:sz w:val="28"/>
          <w:szCs w:val="28"/>
        </w:rPr>
        <w:t>неденежной</w:t>
      </w:r>
      <w:proofErr w:type="spellEnd"/>
      <w:r>
        <w:rPr>
          <w:rFonts w:ascii="Times New Roman" w:hAnsi="Times New Roman"/>
          <w:sz w:val="28"/>
          <w:szCs w:val="28"/>
        </w:rPr>
        <w:t xml:space="preserve"> формах (не предусмотренная законодательством Российской Федерации), в том числе в столовых, буфетах,</w:t>
      </w:r>
      <w:r w:rsidR="006A0337">
        <w:rPr>
          <w:rFonts w:ascii="Times New Roman" w:hAnsi="Times New Roman"/>
          <w:sz w:val="28"/>
          <w:szCs w:val="28"/>
        </w:rPr>
        <w:br/>
      </w:r>
      <w:r>
        <w:rPr>
          <w:rFonts w:ascii="Times New Roman" w:hAnsi="Times New Roman"/>
          <w:sz w:val="28"/>
          <w:szCs w:val="28"/>
        </w:rPr>
        <w:t>в виде талонов;</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стоимости бесплатно предоставленных работникам (полностью</w:t>
      </w:r>
      <w:r w:rsidR="006A0337">
        <w:rPr>
          <w:rFonts w:ascii="Times New Roman" w:hAnsi="Times New Roman"/>
          <w:sz w:val="28"/>
          <w:szCs w:val="28"/>
        </w:rPr>
        <w:br/>
      </w:r>
      <w:r>
        <w:rPr>
          <w:rFonts w:ascii="Times New Roman" w:hAnsi="Times New Roman"/>
          <w:sz w:val="28"/>
          <w:szCs w:val="28"/>
        </w:rPr>
        <w:t>или частично) в соответствии с законодательством Российской Федерации</w:t>
      </w:r>
      <w:r w:rsidR="006A0337">
        <w:rPr>
          <w:rFonts w:ascii="Times New Roman" w:hAnsi="Times New Roman"/>
          <w:sz w:val="28"/>
          <w:szCs w:val="28"/>
        </w:rPr>
        <w:br/>
      </w:r>
      <w:r>
        <w:rPr>
          <w:rFonts w:ascii="Times New Roman" w:hAnsi="Times New Roman"/>
          <w:sz w:val="28"/>
          <w:szCs w:val="28"/>
        </w:rPr>
        <w:lastRenderedPageBreak/>
        <w:t xml:space="preserve">жилых помещений и коммунальных услуг или суммы исходя </w:t>
      </w:r>
      <w:r>
        <w:rPr>
          <w:rFonts w:ascii="Times New Roman" w:hAnsi="Times New Roman"/>
          <w:sz w:val="28"/>
          <w:szCs w:val="28"/>
        </w:rPr>
        <w:br/>
        <w:t>из фиксированной величины, утвержденной нормативным документом</w:t>
      </w:r>
      <w:r w:rsidR="006A0337">
        <w:rPr>
          <w:rFonts w:ascii="Times New Roman" w:hAnsi="Times New Roman"/>
          <w:sz w:val="28"/>
          <w:szCs w:val="28"/>
        </w:rPr>
        <w:br/>
      </w:r>
      <w:r>
        <w:rPr>
          <w:rFonts w:ascii="Times New Roman" w:hAnsi="Times New Roman"/>
          <w:sz w:val="28"/>
          <w:szCs w:val="28"/>
        </w:rPr>
        <w:t xml:space="preserve">субъекта Российской Федерации, или рассчитанной на основании документов, предоставленных работниками об оплате жилья и коммунальных услуг, </w:t>
      </w:r>
      <w:r>
        <w:rPr>
          <w:rFonts w:ascii="Times New Roman" w:hAnsi="Times New Roman"/>
          <w:sz w:val="28"/>
          <w:szCs w:val="28"/>
        </w:rPr>
        <w:br/>
        <w:t>для их денежного возмещения (компенсации);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суммы, оплаченные организацией в порядке возмещения расходов</w:t>
      </w:r>
      <w:r w:rsidR="006A0337">
        <w:rPr>
          <w:rFonts w:ascii="Times New Roman" w:hAnsi="Times New Roman"/>
          <w:sz w:val="28"/>
          <w:szCs w:val="28"/>
        </w:rPr>
        <w:br/>
      </w:r>
      <w:r>
        <w:rPr>
          <w:rFonts w:ascii="Times New Roman" w:hAnsi="Times New Roman"/>
          <w:sz w:val="28"/>
          <w:szCs w:val="28"/>
        </w:rPr>
        <w:t>работников (не предусмотренные законодательством Российской Федерации)</w:t>
      </w:r>
      <w:r w:rsidR="006A0337">
        <w:rPr>
          <w:rFonts w:ascii="Times New Roman" w:hAnsi="Times New Roman"/>
          <w:sz w:val="28"/>
          <w:szCs w:val="28"/>
        </w:rPr>
        <w:br/>
      </w:r>
      <w:r>
        <w:rPr>
          <w:rFonts w:ascii="Times New Roman" w:hAnsi="Times New Roman"/>
          <w:sz w:val="28"/>
          <w:szCs w:val="28"/>
        </w:rPr>
        <w:t>по оплате жилого помещения (квартирной платы, места в общежитии, найма)</w:t>
      </w:r>
      <w:r w:rsidR="006A0337">
        <w:rPr>
          <w:rFonts w:ascii="Times New Roman" w:hAnsi="Times New Roman"/>
          <w:sz w:val="28"/>
          <w:szCs w:val="28"/>
        </w:rPr>
        <w:br/>
      </w:r>
      <w:r>
        <w:rPr>
          <w:rFonts w:ascii="Times New Roman" w:hAnsi="Times New Roman"/>
          <w:sz w:val="28"/>
          <w:szCs w:val="28"/>
        </w:rPr>
        <w:t>и коммунальных услуг</w:t>
      </w:r>
      <w:bookmarkStart w:id="1" w:name="_Hlk98258238"/>
      <w:r>
        <w:rPr>
          <w:rFonts w:ascii="Times New Roman" w:hAnsi="Times New Roman"/>
          <w:sz w:val="28"/>
          <w:szCs w:val="28"/>
        </w:rPr>
        <w:t>;</w:t>
      </w:r>
      <w:bookmarkEnd w:id="1"/>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оплата стоимости (полностью или частично) предоставленного</w:t>
      </w:r>
      <w:r w:rsidR="006A0337">
        <w:rPr>
          <w:rFonts w:ascii="Times New Roman" w:hAnsi="Times New Roman"/>
          <w:sz w:val="28"/>
          <w:szCs w:val="28"/>
        </w:rPr>
        <w:br/>
      </w:r>
      <w:r>
        <w:rPr>
          <w:rFonts w:ascii="Times New Roman" w:hAnsi="Times New Roman"/>
          <w:sz w:val="28"/>
          <w:szCs w:val="28"/>
        </w:rPr>
        <w:t>работникам топлива или суммы соответствующего денежного возмещения (компенсации);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7) </w:t>
      </w:r>
      <w:r>
        <w:rPr>
          <w:rFonts w:ascii="Times New Roman" w:hAnsi="Times New Roman"/>
          <w:bCs/>
          <w:sz w:val="28"/>
          <w:szCs w:val="28"/>
        </w:rPr>
        <w:t xml:space="preserve">оплата труда </w:t>
      </w:r>
      <w:proofErr w:type="gramStart"/>
      <w:r>
        <w:rPr>
          <w:rFonts w:ascii="Times New Roman" w:hAnsi="Times New Roman"/>
          <w:bCs/>
          <w:sz w:val="28"/>
          <w:szCs w:val="28"/>
        </w:rPr>
        <w:t>лиц, работающих на предприятии на условиях внешнего совместительства</w:t>
      </w:r>
      <w:r>
        <w:rPr>
          <w:rFonts w:ascii="Times New Roman" w:hAnsi="Times New Roman"/>
          <w:sz w:val="28"/>
          <w:szCs w:val="28"/>
        </w:rPr>
        <w:t xml:space="preserve"> учитывается</w:t>
      </w:r>
      <w:proofErr w:type="gramEnd"/>
      <w:r>
        <w:rPr>
          <w:rFonts w:ascii="Times New Roman" w:hAnsi="Times New Roman"/>
          <w:sz w:val="28"/>
          <w:szCs w:val="28"/>
        </w:rPr>
        <w:t xml:space="preserve"> по строке 08 в графе 3;</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8) </w:t>
      </w:r>
      <w:r>
        <w:rPr>
          <w:rFonts w:ascii="Times New Roman" w:hAnsi="Times New Roman"/>
          <w:bCs/>
          <w:sz w:val="28"/>
          <w:szCs w:val="28"/>
        </w:rPr>
        <w:t>вознаграждение лиц,</w:t>
      </w:r>
      <w:r>
        <w:rPr>
          <w:rFonts w:ascii="Times New Roman" w:hAnsi="Times New Roman"/>
          <w:sz w:val="28"/>
          <w:szCs w:val="28"/>
        </w:rPr>
        <w:t xml:space="preserve"> не состоящих в списочном составе работников предприятия, </w:t>
      </w:r>
      <w:r>
        <w:rPr>
          <w:rFonts w:ascii="Times New Roman" w:hAnsi="Times New Roman"/>
          <w:bCs/>
          <w:sz w:val="28"/>
          <w:szCs w:val="28"/>
        </w:rPr>
        <w:t>за выполнение работ по договорам гражданско-правового</w:t>
      </w:r>
      <w:r w:rsidR="006A0337">
        <w:rPr>
          <w:rFonts w:ascii="Times New Roman" w:hAnsi="Times New Roman"/>
          <w:bCs/>
          <w:sz w:val="28"/>
          <w:szCs w:val="28"/>
        </w:rPr>
        <w:br/>
      </w:r>
      <w:r>
        <w:rPr>
          <w:rFonts w:ascii="Times New Roman" w:hAnsi="Times New Roman"/>
          <w:bCs/>
          <w:sz w:val="28"/>
          <w:szCs w:val="28"/>
        </w:rPr>
        <w:t>характера</w:t>
      </w:r>
      <w:r>
        <w:rPr>
          <w:rFonts w:ascii="Times New Roman" w:hAnsi="Times New Roman"/>
          <w:sz w:val="28"/>
          <w:szCs w:val="28"/>
        </w:rPr>
        <w:t xml:space="preserve"> и </w:t>
      </w:r>
      <w:r>
        <w:rPr>
          <w:rFonts w:ascii="Times New Roman" w:hAnsi="Times New Roman"/>
          <w:bCs/>
          <w:sz w:val="28"/>
          <w:szCs w:val="28"/>
        </w:rPr>
        <w:t>оплата труда</w:t>
      </w:r>
      <w:r>
        <w:rPr>
          <w:rFonts w:ascii="Times New Roman" w:hAnsi="Times New Roman"/>
          <w:sz w:val="28"/>
          <w:szCs w:val="28"/>
        </w:rPr>
        <w:t xml:space="preserve"> </w:t>
      </w:r>
      <w:r>
        <w:rPr>
          <w:rFonts w:ascii="Times New Roman" w:hAnsi="Times New Roman"/>
          <w:bCs/>
          <w:sz w:val="28"/>
          <w:szCs w:val="28"/>
        </w:rPr>
        <w:t xml:space="preserve">лиц </w:t>
      </w:r>
      <w:proofErr w:type="spellStart"/>
      <w:r>
        <w:rPr>
          <w:rFonts w:ascii="Times New Roman" w:hAnsi="Times New Roman"/>
          <w:bCs/>
          <w:sz w:val="28"/>
          <w:szCs w:val="28"/>
        </w:rPr>
        <w:t>несписочного</w:t>
      </w:r>
      <w:proofErr w:type="spellEnd"/>
      <w:r>
        <w:rPr>
          <w:rFonts w:ascii="Times New Roman" w:hAnsi="Times New Roman"/>
          <w:bCs/>
          <w:sz w:val="28"/>
          <w:szCs w:val="28"/>
        </w:rPr>
        <w:t xml:space="preserve"> состава</w:t>
      </w:r>
      <w:r>
        <w:rPr>
          <w:rFonts w:ascii="Times New Roman" w:hAnsi="Times New Roman"/>
          <w:sz w:val="28"/>
          <w:szCs w:val="28"/>
        </w:rPr>
        <w:t xml:space="preserve">, с которыми </w:t>
      </w:r>
      <w:r>
        <w:rPr>
          <w:rFonts w:ascii="Times New Roman" w:hAnsi="Times New Roman"/>
          <w:sz w:val="28"/>
          <w:szCs w:val="28"/>
        </w:rPr>
        <w:br/>
        <w:t>не заключались трудовые договоры или договоры гражданско-правового</w:t>
      </w:r>
      <w:r w:rsidR="006A0337">
        <w:rPr>
          <w:rFonts w:ascii="Times New Roman" w:hAnsi="Times New Roman"/>
          <w:sz w:val="28"/>
          <w:szCs w:val="28"/>
        </w:rPr>
        <w:br/>
      </w:r>
      <w:r>
        <w:rPr>
          <w:rFonts w:ascii="Times New Roman" w:hAnsi="Times New Roman"/>
          <w:sz w:val="28"/>
          <w:szCs w:val="28"/>
        </w:rPr>
        <w:t>характера отражается по строке 09 в графе 3.</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В целях заполнения формы № ПМ предметом работ по договорам</w:t>
      </w:r>
      <w:r w:rsidR="006A0337">
        <w:rPr>
          <w:rFonts w:ascii="Times New Roman" w:hAnsi="Times New Roman"/>
          <w:bCs/>
          <w:sz w:val="28"/>
          <w:szCs w:val="28"/>
        </w:rPr>
        <w:br/>
      </w:r>
      <w:r>
        <w:rPr>
          <w:rFonts w:ascii="Times New Roman" w:hAnsi="Times New Roman"/>
          <w:bCs/>
          <w:sz w:val="28"/>
          <w:szCs w:val="28"/>
        </w:rPr>
        <w:t>гражданско-правового характера является выполнение работ и оказание услуг</w:t>
      </w:r>
      <w:r w:rsidR="006A0337">
        <w:rPr>
          <w:rFonts w:ascii="Times New Roman" w:hAnsi="Times New Roman"/>
          <w:bCs/>
          <w:sz w:val="28"/>
          <w:szCs w:val="28"/>
        </w:rPr>
        <w:t>,</w:t>
      </w:r>
      <w:r w:rsidR="006A0337">
        <w:rPr>
          <w:rFonts w:ascii="Times New Roman" w:hAnsi="Times New Roman"/>
          <w:bCs/>
          <w:sz w:val="28"/>
          <w:szCs w:val="28"/>
        </w:rPr>
        <w:br/>
      </w:r>
      <w:r>
        <w:rPr>
          <w:rFonts w:ascii="Times New Roman" w:hAnsi="Times New Roman"/>
          <w:bCs/>
          <w:sz w:val="28"/>
          <w:szCs w:val="28"/>
        </w:rPr>
        <w:t xml:space="preserve"> если расчеты за выполненную работу производятся предприятием </w:t>
      </w:r>
      <w:r>
        <w:rPr>
          <w:rFonts w:ascii="Times New Roman" w:hAnsi="Times New Roman"/>
          <w:bCs/>
          <w:sz w:val="28"/>
          <w:szCs w:val="28"/>
        </w:rPr>
        <w:br/>
        <w:t>с физическими лицами (за исключением физических лиц, применяющих специальный налоговый режим «Налог на профессиональный доход»</w:t>
      </w:r>
      <w:r w:rsidR="006A0337">
        <w:rPr>
          <w:rFonts w:ascii="Times New Roman" w:hAnsi="Times New Roman"/>
          <w:bCs/>
          <w:sz w:val="28"/>
          <w:szCs w:val="28"/>
        </w:rPr>
        <w:br/>
      </w:r>
      <w:r>
        <w:rPr>
          <w:rFonts w:ascii="Times New Roman" w:hAnsi="Times New Roman"/>
          <w:bCs/>
          <w:sz w:val="28"/>
          <w:szCs w:val="28"/>
        </w:rPr>
        <w:t>(</w:t>
      </w:r>
      <w:proofErr w:type="spellStart"/>
      <w:r>
        <w:rPr>
          <w:rFonts w:ascii="Times New Roman" w:hAnsi="Times New Roman"/>
          <w:bCs/>
          <w:sz w:val="28"/>
          <w:szCs w:val="28"/>
        </w:rPr>
        <w:t>самозанятых</w:t>
      </w:r>
      <w:proofErr w:type="spellEnd"/>
      <w:r>
        <w:rPr>
          <w:rFonts w:ascii="Times New Roman" w:hAnsi="Times New Roman"/>
          <w:bCs/>
          <w:sz w:val="28"/>
          <w:szCs w:val="28"/>
        </w:rPr>
        <w:t>) и</w:t>
      </w:r>
      <w:r>
        <w:rPr>
          <w:rFonts w:ascii="Times New Roman" w:hAnsi="Times New Roman"/>
          <w:sz w:val="28"/>
          <w:szCs w:val="28"/>
        </w:rPr>
        <w:t xml:space="preserve"> индивидуальных предпринимателей без образования</w:t>
      </w:r>
      <w:r w:rsidR="006A0337">
        <w:rPr>
          <w:rFonts w:ascii="Times New Roman" w:hAnsi="Times New Roman"/>
          <w:sz w:val="28"/>
          <w:szCs w:val="28"/>
        </w:rPr>
        <w:br/>
      </w:r>
      <w:r>
        <w:rPr>
          <w:rFonts w:ascii="Times New Roman" w:hAnsi="Times New Roman"/>
          <w:sz w:val="28"/>
          <w:szCs w:val="28"/>
        </w:rPr>
        <w:t xml:space="preserve"> юридического лица). При этом размер средств на выплату вознаграждений</w:t>
      </w:r>
      <w:r w:rsidR="006A0337">
        <w:rPr>
          <w:rFonts w:ascii="Times New Roman" w:hAnsi="Times New Roman"/>
          <w:sz w:val="28"/>
          <w:szCs w:val="28"/>
        </w:rPr>
        <w:br/>
      </w:r>
      <w:r>
        <w:rPr>
          <w:rFonts w:ascii="Times New Roman" w:hAnsi="Times New Roman"/>
          <w:sz w:val="28"/>
          <w:szCs w:val="28"/>
        </w:rPr>
        <w:t>этим физическим лицам определяется исходя из сметы на выполнение работ</w:t>
      </w:r>
      <w:r w:rsidR="006A0337">
        <w:rPr>
          <w:rFonts w:ascii="Times New Roman" w:hAnsi="Times New Roman"/>
          <w:sz w:val="28"/>
          <w:szCs w:val="28"/>
        </w:rPr>
        <w:br/>
      </w:r>
      <w:r>
        <w:rPr>
          <w:rFonts w:ascii="Times New Roman" w:hAnsi="Times New Roman"/>
          <w:sz w:val="28"/>
          <w:szCs w:val="28"/>
        </w:rPr>
        <w:t>(услуг) по этому договору и платежных документов.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bCs/>
          <w:sz w:val="28"/>
          <w:szCs w:val="28"/>
        </w:rPr>
        <w:t xml:space="preserve">В целях заполнения формы № ПМ </w:t>
      </w:r>
      <w:r>
        <w:rPr>
          <w:rFonts w:ascii="Times New Roman" w:hAnsi="Times New Roman"/>
          <w:sz w:val="28"/>
          <w:szCs w:val="28"/>
        </w:rPr>
        <w:t xml:space="preserve">к оплате труда лиц </w:t>
      </w:r>
      <w:proofErr w:type="spellStart"/>
      <w:r>
        <w:rPr>
          <w:rFonts w:ascii="Times New Roman" w:hAnsi="Times New Roman"/>
          <w:sz w:val="28"/>
          <w:szCs w:val="28"/>
        </w:rPr>
        <w:t>несписочного</w:t>
      </w:r>
      <w:proofErr w:type="spellEnd"/>
      <w:r w:rsidR="006A0337">
        <w:rPr>
          <w:rFonts w:ascii="Times New Roman" w:hAnsi="Times New Roman"/>
          <w:sz w:val="28"/>
          <w:szCs w:val="28"/>
        </w:rPr>
        <w:br/>
      </w:r>
      <w:r>
        <w:rPr>
          <w:rFonts w:ascii="Times New Roman" w:hAnsi="Times New Roman"/>
          <w:sz w:val="28"/>
          <w:szCs w:val="28"/>
        </w:rPr>
        <w:t>состава, с которыми не заключались трудовые договоры или договоры</w:t>
      </w:r>
      <w:r w:rsidR="006A0337">
        <w:rPr>
          <w:rFonts w:ascii="Times New Roman" w:hAnsi="Times New Roman"/>
          <w:sz w:val="28"/>
          <w:szCs w:val="28"/>
        </w:rPr>
        <w:br/>
      </w:r>
      <w:r>
        <w:rPr>
          <w:rFonts w:ascii="Times New Roman" w:hAnsi="Times New Roman"/>
          <w:sz w:val="28"/>
          <w:szCs w:val="28"/>
        </w:rPr>
        <w:lastRenderedPageBreak/>
        <w:t xml:space="preserve">гражданско-правового характера, но фактически допущенных к работе, </w:t>
      </w:r>
      <w:r>
        <w:rPr>
          <w:rFonts w:ascii="Times New Roman" w:hAnsi="Times New Roman"/>
          <w:sz w:val="28"/>
          <w:szCs w:val="28"/>
        </w:rPr>
        <w:br/>
        <w:t>в частности, относится: оплата за переводы, публикацию статей,</w:t>
      </w:r>
      <w:r w:rsidR="006A0337">
        <w:rPr>
          <w:rFonts w:ascii="Times New Roman" w:hAnsi="Times New Roman"/>
          <w:sz w:val="28"/>
          <w:szCs w:val="28"/>
        </w:rPr>
        <w:br/>
      </w:r>
      <w:r>
        <w:rPr>
          <w:rFonts w:ascii="Times New Roman" w:hAnsi="Times New Roman"/>
          <w:sz w:val="28"/>
          <w:szCs w:val="28"/>
        </w:rPr>
        <w:t xml:space="preserve">консультации, чтение лекций; вознаграждения освобожденным профсоюзным работникам (по основному виду деятельности) и так далее.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По этой же строке показываются начисленные с задержкой суммы</w:t>
      </w:r>
      <w:r w:rsidR="009B6660">
        <w:rPr>
          <w:rFonts w:ascii="Times New Roman" w:hAnsi="Times New Roman"/>
          <w:sz w:val="28"/>
          <w:szCs w:val="28"/>
        </w:rPr>
        <w:br/>
      </w:r>
      <w:r>
        <w:rPr>
          <w:rFonts w:ascii="Times New Roman" w:hAnsi="Times New Roman"/>
          <w:sz w:val="28"/>
          <w:szCs w:val="28"/>
        </w:rPr>
        <w:t>заработной платы, суммы за неиспользованный отпуск и другие выплаты,</w:t>
      </w:r>
      <w:r w:rsidR="009B6660">
        <w:rPr>
          <w:rFonts w:ascii="Times New Roman" w:hAnsi="Times New Roman"/>
          <w:sz w:val="28"/>
          <w:szCs w:val="28"/>
        </w:rPr>
        <w:br/>
      </w:r>
      <w:r>
        <w:rPr>
          <w:rFonts w:ascii="Times New Roman" w:hAnsi="Times New Roman"/>
          <w:sz w:val="28"/>
          <w:szCs w:val="28"/>
        </w:rPr>
        <w:t xml:space="preserve"> включая премии по итогам работы за год, уволенным ранее работникам.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Указанные в подпунктах 7 и 8 пункта 24 суммы не учитываются </w:t>
      </w:r>
      <w:r>
        <w:rPr>
          <w:rFonts w:ascii="Times New Roman" w:hAnsi="Times New Roman"/>
          <w:sz w:val="28"/>
          <w:szCs w:val="28"/>
        </w:rPr>
        <w:br/>
        <w:t>в фонде заработной платы работников списочного состава предприятия.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25. </w:t>
      </w:r>
      <w:proofErr w:type="gramStart"/>
      <w:r>
        <w:rPr>
          <w:rFonts w:ascii="Times New Roman" w:hAnsi="Times New Roman"/>
          <w:sz w:val="28"/>
          <w:szCs w:val="28"/>
        </w:rPr>
        <w:t xml:space="preserve">По строке 10 графе 3 раздела 3 формы № ПМ отражается объем отгруженных или отпущенных в порядке продажи, а также прямого обмена </w:t>
      </w:r>
      <w:r>
        <w:rPr>
          <w:rFonts w:ascii="Times New Roman" w:hAnsi="Times New Roman"/>
          <w:sz w:val="28"/>
          <w:szCs w:val="28"/>
        </w:rPr>
        <w:br/>
        <w:t>(по договору мены), товарного кредита, всех товаров собственного</w:t>
      </w:r>
      <w:r w:rsidR="009B6660">
        <w:rPr>
          <w:rFonts w:ascii="Times New Roman" w:hAnsi="Times New Roman"/>
          <w:sz w:val="28"/>
          <w:szCs w:val="28"/>
        </w:rPr>
        <w:br/>
      </w:r>
      <w:r>
        <w:rPr>
          <w:rFonts w:ascii="Times New Roman" w:hAnsi="Times New Roman"/>
          <w:sz w:val="28"/>
          <w:szCs w:val="28"/>
        </w:rPr>
        <w:t xml:space="preserve">производства, выполненных работ и оказанных услуг собственными силами </w:t>
      </w:r>
      <w:r>
        <w:rPr>
          <w:rFonts w:ascii="Times New Roman" w:hAnsi="Times New Roman"/>
          <w:sz w:val="28"/>
          <w:szCs w:val="28"/>
        </w:rPr>
        <w:br/>
        <w:t xml:space="preserve">в фактических отпускных (продажных) ценах (без НДС, акцизов </w:t>
      </w:r>
      <w:r>
        <w:rPr>
          <w:rFonts w:ascii="Times New Roman" w:hAnsi="Times New Roman"/>
          <w:sz w:val="28"/>
          <w:szCs w:val="28"/>
        </w:rPr>
        <w:br/>
        <w:t xml:space="preserve">и аналогичных обязательных платежей), включая суммы возмещения </w:t>
      </w:r>
      <w:r>
        <w:rPr>
          <w:rFonts w:ascii="Times New Roman" w:hAnsi="Times New Roman"/>
          <w:sz w:val="28"/>
          <w:szCs w:val="28"/>
        </w:rPr>
        <w:br/>
        <w:t>из бюджетов всех уровней на покрытие льгот, предоставляемых</w:t>
      </w:r>
      <w:proofErr w:type="gramEnd"/>
      <w:r>
        <w:rPr>
          <w:rFonts w:ascii="Times New Roman" w:hAnsi="Times New Roman"/>
          <w:sz w:val="28"/>
          <w:szCs w:val="28"/>
        </w:rPr>
        <w:t xml:space="preserve"> отдельным категориям граждан в соответствии с законодательством Российской</w:t>
      </w:r>
      <w:r w:rsidR="009B6660">
        <w:rPr>
          <w:rFonts w:ascii="Times New Roman" w:hAnsi="Times New Roman"/>
          <w:sz w:val="28"/>
          <w:szCs w:val="28"/>
        </w:rPr>
        <w:br/>
      </w:r>
      <w:r>
        <w:rPr>
          <w:rFonts w:ascii="Times New Roman" w:hAnsi="Times New Roman"/>
          <w:sz w:val="28"/>
          <w:szCs w:val="28"/>
        </w:rPr>
        <w:t>Федерации.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По данной строке не отражаются средства, полученные из бюджетов </w:t>
      </w:r>
      <w:r>
        <w:rPr>
          <w:rFonts w:ascii="Times New Roman" w:hAnsi="Times New Roman"/>
          <w:sz w:val="28"/>
          <w:szCs w:val="28"/>
        </w:rPr>
        <w:br/>
        <w:t>всех уровней на покрытие убытков, возникающих вследствие продажи</w:t>
      </w:r>
      <w:r w:rsidR="009B6660">
        <w:rPr>
          <w:rFonts w:ascii="Times New Roman" w:hAnsi="Times New Roman"/>
          <w:sz w:val="28"/>
          <w:szCs w:val="28"/>
        </w:rPr>
        <w:br/>
      </w:r>
      <w:r>
        <w:rPr>
          <w:rFonts w:ascii="Times New Roman" w:hAnsi="Times New Roman"/>
          <w:sz w:val="28"/>
          <w:szCs w:val="28"/>
        </w:rPr>
        <w:t>продукции и услуг по регулируемым государством ценам (тарифам).</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Продукция собственного производства, использованная </w:t>
      </w:r>
      <w:r>
        <w:rPr>
          <w:rFonts w:ascii="Times New Roman" w:hAnsi="Times New Roman"/>
          <w:sz w:val="28"/>
          <w:szCs w:val="28"/>
        </w:rPr>
        <w:br/>
        <w:t>для внутрихозяйственного потребления (зерно, пошедшее на семена, корм</w:t>
      </w:r>
      <w:r w:rsidR="009B6660">
        <w:rPr>
          <w:rFonts w:ascii="Times New Roman" w:hAnsi="Times New Roman"/>
          <w:sz w:val="28"/>
          <w:szCs w:val="28"/>
        </w:rPr>
        <w:br/>
      </w:r>
      <w:r>
        <w:rPr>
          <w:rFonts w:ascii="Times New Roman" w:hAnsi="Times New Roman"/>
          <w:sz w:val="28"/>
          <w:szCs w:val="28"/>
        </w:rPr>
        <w:t>скоту и птице, инструменты, изготовленные для собственного использования,</w:t>
      </w:r>
      <w:r w:rsidR="009B6660">
        <w:rPr>
          <w:rFonts w:ascii="Times New Roman" w:hAnsi="Times New Roman"/>
          <w:sz w:val="28"/>
          <w:szCs w:val="28"/>
        </w:rPr>
        <w:br/>
      </w:r>
      <w:r>
        <w:rPr>
          <w:rFonts w:ascii="Times New Roman" w:hAnsi="Times New Roman"/>
          <w:sz w:val="28"/>
          <w:szCs w:val="28"/>
        </w:rPr>
        <w:t xml:space="preserve"> и прочее) по строке 10 не показывается.</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Для целей заполнения формы № ПМ объем отгруженных товаров представляет собой стоимость всех товаров, произведенных данным</w:t>
      </w:r>
      <w:r w:rsidR="009B6660">
        <w:rPr>
          <w:rFonts w:ascii="Times New Roman" w:hAnsi="Times New Roman"/>
          <w:sz w:val="28"/>
          <w:szCs w:val="28"/>
        </w:rPr>
        <w:br/>
      </w:r>
      <w:r>
        <w:rPr>
          <w:rFonts w:ascii="Times New Roman" w:hAnsi="Times New Roman"/>
          <w:sz w:val="28"/>
          <w:szCs w:val="28"/>
        </w:rPr>
        <w:t>юридическим лицом, выполненных работ и оказанных услуг и фактически отгруженных (переданных) в отчетном периоде на сторону (другим</w:t>
      </w:r>
      <w:r w:rsidR="009B6660">
        <w:rPr>
          <w:rFonts w:ascii="Times New Roman" w:hAnsi="Times New Roman"/>
          <w:sz w:val="28"/>
          <w:szCs w:val="28"/>
        </w:rPr>
        <w:br/>
      </w:r>
      <w:r>
        <w:rPr>
          <w:rFonts w:ascii="Times New Roman" w:hAnsi="Times New Roman"/>
          <w:sz w:val="28"/>
          <w:szCs w:val="28"/>
        </w:rPr>
        <w:t>юридическим и физическим лицам, а также предоставленных своим</w:t>
      </w:r>
      <w:r w:rsidR="009B6660">
        <w:rPr>
          <w:rFonts w:ascii="Times New Roman" w:hAnsi="Times New Roman"/>
          <w:sz w:val="28"/>
          <w:szCs w:val="28"/>
        </w:rPr>
        <w:br/>
      </w:r>
      <w:r>
        <w:rPr>
          <w:rFonts w:ascii="Times New Roman" w:hAnsi="Times New Roman"/>
          <w:sz w:val="28"/>
          <w:szCs w:val="28"/>
        </w:rPr>
        <w:lastRenderedPageBreak/>
        <w:t>работникам в счет оплаты труда), включая товары, сданные по акту заказчику</w:t>
      </w:r>
      <w:r w:rsidR="009B6660">
        <w:rPr>
          <w:rFonts w:ascii="Times New Roman" w:hAnsi="Times New Roman"/>
          <w:sz w:val="28"/>
          <w:szCs w:val="28"/>
        </w:rPr>
        <w:br/>
      </w:r>
      <w:r>
        <w:rPr>
          <w:rFonts w:ascii="Times New Roman" w:hAnsi="Times New Roman"/>
          <w:sz w:val="28"/>
          <w:szCs w:val="28"/>
        </w:rPr>
        <w:t xml:space="preserve"> на месте, независимо от того, поступили деньги на счет</w:t>
      </w:r>
      <w:proofErr w:type="gramEnd"/>
      <w:r>
        <w:rPr>
          <w:rFonts w:ascii="Times New Roman" w:hAnsi="Times New Roman"/>
          <w:sz w:val="28"/>
          <w:szCs w:val="28"/>
        </w:rPr>
        <w:t xml:space="preserve"> продавца или нет.</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Для целей заполнения формы № ПМ моментом отгрузки считается: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при отгрузке товара иногороднему получателю – дата сдачи </w:t>
      </w:r>
      <w:r>
        <w:rPr>
          <w:rFonts w:ascii="Times New Roman" w:hAnsi="Times New Roman"/>
          <w:sz w:val="28"/>
          <w:szCs w:val="28"/>
        </w:rPr>
        <w:br/>
        <w:t xml:space="preserve">его организации, выполняющей работы и оказывающей услуги по перевозке </w:t>
      </w:r>
      <w:r>
        <w:rPr>
          <w:rFonts w:ascii="Times New Roman" w:hAnsi="Times New Roman"/>
          <w:sz w:val="28"/>
          <w:szCs w:val="28"/>
        </w:rPr>
        <w:br/>
        <w:t>и доставке товаров. Соответствующая дата определяется на документе</w:t>
      </w:r>
      <w:r w:rsidR="009B6660">
        <w:rPr>
          <w:rFonts w:ascii="Times New Roman" w:hAnsi="Times New Roman"/>
          <w:sz w:val="28"/>
          <w:szCs w:val="28"/>
        </w:rPr>
        <w:br/>
      </w:r>
      <w:r>
        <w:rPr>
          <w:rFonts w:ascii="Times New Roman" w:hAnsi="Times New Roman"/>
          <w:sz w:val="28"/>
          <w:szCs w:val="28"/>
        </w:rPr>
        <w:t>(товарно-транспортная накладная, счет-фактура, железнодорожная квитанция, путевой лист и так далее), удостоверяющем факт приема груза к перевозке вышеуказанной организацией;</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при сдаче товара на складе покупателя или продавца – дата акта сдачи</w:t>
      </w:r>
      <w:r w:rsidR="009B6660">
        <w:rPr>
          <w:rFonts w:ascii="Times New Roman" w:hAnsi="Times New Roman"/>
          <w:sz w:val="28"/>
          <w:szCs w:val="28"/>
        </w:rPr>
        <w:br/>
      </w:r>
      <w:r>
        <w:rPr>
          <w:rFonts w:ascii="Times New Roman" w:hAnsi="Times New Roman"/>
          <w:sz w:val="28"/>
          <w:szCs w:val="28"/>
        </w:rPr>
        <w:t>товара на месте или подписания покупателем документов, подтверждающих получение товара;</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при продаже товаров собственного производства в порядке розничной торговли – дата продажи.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Стоимость товаров, принятых покупателем и оплаченных им, </w:t>
      </w:r>
      <w:r>
        <w:rPr>
          <w:rFonts w:ascii="Times New Roman" w:hAnsi="Times New Roman"/>
          <w:sz w:val="28"/>
          <w:szCs w:val="28"/>
        </w:rPr>
        <w:br/>
        <w:t>но оставленных на ответственном хранении у продавца, включается в объем отгруженных товаров.</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Если предприятие вырабатывает полуфабрикаты, заготовки, узлы,</w:t>
      </w:r>
      <w:r w:rsidR="009B6660">
        <w:rPr>
          <w:rFonts w:ascii="Times New Roman" w:hAnsi="Times New Roman"/>
          <w:sz w:val="28"/>
          <w:szCs w:val="28"/>
        </w:rPr>
        <w:br/>
      </w:r>
      <w:r>
        <w:rPr>
          <w:rFonts w:ascii="Times New Roman" w:hAnsi="Times New Roman"/>
          <w:sz w:val="28"/>
          <w:szCs w:val="28"/>
        </w:rPr>
        <w:t xml:space="preserve">которые передает другому юридическому лицу для частичной обработки </w:t>
      </w:r>
      <w:r>
        <w:rPr>
          <w:rFonts w:ascii="Times New Roman" w:hAnsi="Times New Roman"/>
          <w:sz w:val="28"/>
          <w:szCs w:val="28"/>
        </w:rPr>
        <w:br/>
        <w:t xml:space="preserve">или доведения их до полной готовности, а затем получает их обратно </w:t>
      </w:r>
      <w:r>
        <w:rPr>
          <w:rFonts w:ascii="Times New Roman" w:hAnsi="Times New Roman"/>
          <w:sz w:val="28"/>
          <w:szCs w:val="28"/>
        </w:rPr>
        <w:br/>
        <w:t>и использует при производстве готовых изделий, то в объем отгруженных</w:t>
      </w:r>
      <w:r w:rsidR="009B6660">
        <w:rPr>
          <w:rFonts w:ascii="Times New Roman" w:hAnsi="Times New Roman"/>
          <w:sz w:val="28"/>
          <w:szCs w:val="28"/>
        </w:rPr>
        <w:br/>
      </w:r>
      <w:r>
        <w:rPr>
          <w:rFonts w:ascii="Times New Roman" w:hAnsi="Times New Roman"/>
          <w:sz w:val="28"/>
          <w:szCs w:val="28"/>
        </w:rPr>
        <w:t>товаров включается стоимость готовых изделий, когда их производство</w:t>
      </w:r>
      <w:r w:rsidR="009B6660">
        <w:rPr>
          <w:rFonts w:ascii="Times New Roman" w:hAnsi="Times New Roman"/>
          <w:sz w:val="28"/>
          <w:szCs w:val="28"/>
        </w:rPr>
        <w:br/>
      </w:r>
      <w:r>
        <w:rPr>
          <w:rFonts w:ascii="Times New Roman" w:hAnsi="Times New Roman"/>
          <w:sz w:val="28"/>
          <w:szCs w:val="28"/>
        </w:rPr>
        <w:t>полностью завершено и они фактически отгружены потребителю.</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Изделия, которые в соответствии с договором принимаются </w:t>
      </w:r>
      <w:r>
        <w:rPr>
          <w:rFonts w:ascii="Times New Roman" w:hAnsi="Times New Roman"/>
          <w:sz w:val="28"/>
          <w:szCs w:val="28"/>
        </w:rPr>
        <w:br/>
        <w:t xml:space="preserve">и оплачиваются заказчиком по этапам в зависимости от степени </w:t>
      </w:r>
      <w:r>
        <w:rPr>
          <w:rFonts w:ascii="Times New Roman" w:hAnsi="Times New Roman"/>
          <w:sz w:val="28"/>
          <w:szCs w:val="28"/>
        </w:rPr>
        <w:br/>
        <w:t>их готовности, отражаются по строке 10 в размере сданных и принятых</w:t>
      </w:r>
      <w:r w:rsidR="009B6660">
        <w:rPr>
          <w:rFonts w:ascii="Times New Roman" w:hAnsi="Times New Roman"/>
          <w:sz w:val="28"/>
          <w:szCs w:val="28"/>
        </w:rPr>
        <w:br/>
      </w:r>
      <w:r>
        <w:rPr>
          <w:rFonts w:ascii="Times New Roman" w:hAnsi="Times New Roman"/>
          <w:sz w:val="28"/>
          <w:szCs w:val="28"/>
        </w:rPr>
        <w:t>заказчиком в отчетном периоде этапов работ.</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Продукция собственного производства, проданная населению через собственные торговые заведения организации или с оплатой через свою кассу, показывается по строкам 10 и 11 по продажным ценам (без НДС, акцизов </w:t>
      </w:r>
      <w:r>
        <w:rPr>
          <w:rFonts w:ascii="Times New Roman" w:hAnsi="Times New Roman"/>
          <w:sz w:val="28"/>
          <w:szCs w:val="28"/>
        </w:rPr>
        <w:br/>
      </w:r>
      <w:r>
        <w:rPr>
          <w:rFonts w:ascii="Times New Roman" w:hAnsi="Times New Roman"/>
          <w:sz w:val="28"/>
          <w:szCs w:val="28"/>
        </w:rPr>
        <w:lastRenderedPageBreak/>
        <w:t xml:space="preserve">и аналогичных обязательных платежей). </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Продукция, выработанная из давальческого сырья (сырья и материалов заказчика, не оплачиваемых предприятием-изготовителем), включается предприятием-изготовителем в объем отгруженных товаров собственного производства, работ и услуг, выполненных собственными силами, </w:t>
      </w:r>
      <w:r>
        <w:rPr>
          <w:rFonts w:ascii="Times New Roman" w:hAnsi="Times New Roman"/>
          <w:sz w:val="28"/>
          <w:szCs w:val="28"/>
        </w:rPr>
        <w:br/>
        <w:t>по стоимости обработки, то есть без стоимости сырья и материалов заказчика.</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Юридические лица, являющиеся собственниками сырья и материалов, размещающие заказы на их переработку на других предприятиях </w:t>
      </w:r>
      <w:r>
        <w:rPr>
          <w:rFonts w:ascii="Times New Roman" w:hAnsi="Times New Roman"/>
          <w:sz w:val="28"/>
          <w:szCs w:val="28"/>
        </w:rPr>
        <w:br/>
        <w:t>и реализующие готовую продукцию, по строке 10 отражают объем</w:t>
      </w:r>
      <w:r w:rsidR="009B6660">
        <w:rPr>
          <w:rFonts w:ascii="Times New Roman" w:hAnsi="Times New Roman"/>
          <w:sz w:val="28"/>
          <w:szCs w:val="28"/>
        </w:rPr>
        <w:br/>
      </w:r>
      <w:r>
        <w:rPr>
          <w:rFonts w:ascii="Times New Roman" w:hAnsi="Times New Roman"/>
          <w:sz w:val="28"/>
          <w:szCs w:val="28"/>
        </w:rPr>
        <w:t xml:space="preserve">отгруженных товаров, произведенных из их собственного сырья и материалов (произведенных собственными силами или купленных на стороне) </w:t>
      </w:r>
      <w:r>
        <w:rPr>
          <w:rFonts w:ascii="Times New Roman" w:hAnsi="Times New Roman"/>
          <w:sz w:val="28"/>
          <w:szCs w:val="28"/>
        </w:rPr>
        <w:br/>
        <w:t>по их заказам другими предприятиями.</w:t>
      </w:r>
    </w:p>
    <w:p w:rsidR="00CC3E21" w:rsidRDefault="00CC3E21" w:rsidP="00CC3E21">
      <w:pPr>
        <w:spacing w:line="360" w:lineRule="auto"/>
      </w:pPr>
      <w:r>
        <w:t>По сельскохозяйственной деятельности показывается вся стоимость проданной (отгруженной) продукции собственного производства другим юридическим и физическим лицам. По этой строке также учитывается</w:t>
      </w:r>
      <w:r w:rsidR="009B6660">
        <w:br/>
      </w:r>
      <w:r>
        <w:t>продукция: проданная своим работникам (в том числе по льготным ценам), привлеченным со стороны лицам и населению через собственные столовые,</w:t>
      </w:r>
      <w:r w:rsidR="009B6660">
        <w:br/>
      </w:r>
      <w:r>
        <w:t>буфеты, магазины и другие объекты розничной торговли; выданная в порядке натуральной оплаты труда и в счет арендной платы за арендованные</w:t>
      </w:r>
      <w:r w:rsidR="009B6660">
        <w:br/>
      </w:r>
      <w:r>
        <w:t xml:space="preserve"> земельные доли; </w:t>
      </w:r>
      <w:proofErr w:type="gramStart"/>
      <w:r>
        <w:t>отпущенная</w:t>
      </w:r>
      <w:proofErr w:type="gramEnd"/>
      <w:r>
        <w:t xml:space="preserve"> по договору мены, в счет оплаты товарного</w:t>
      </w:r>
      <w:r w:rsidR="009B6660">
        <w:br/>
      </w:r>
      <w:r>
        <w:t>кредита, аренды животных и возврата полученных натуральных ссуд;</w:t>
      </w:r>
      <w:r w:rsidR="009B6660">
        <w:br/>
      </w:r>
      <w:r>
        <w:t>проданная в федеральный фонд семян. Кроме того, включается арендная</w:t>
      </w:r>
      <w:r w:rsidR="009B6660">
        <w:br/>
      </w:r>
      <w:r>
        <w:t>плата, полученная за сдачу в аренду животных.</w:t>
      </w:r>
    </w:p>
    <w:p w:rsidR="00CC3E21" w:rsidRDefault="00CC3E21" w:rsidP="00CC3E21">
      <w:pPr>
        <w:pStyle w:val="13"/>
        <w:widowControl w:val="0"/>
        <w:spacing w:line="360" w:lineRule="auto"/>
        <w:ind w:firstLine="709"/>
        <w:rPr>
          <w:rFonts w:ascii="Times New Roman" w:hAnsi="Times New Roman"/>
          <w:sz w:val="28"/>
          <w:szCs w:val="28"/>
        </w:rPr>
      </w:pPr>
      <w:proofErr w:type="gramStart"/>
      <w:r>
        <w:rPr>
          <w:rFonts w:ascii="Times New Roman" w:hAnsi="Times New Roman"/>
          <w:sz w:val="28"/>
          <w:szCs w:val="28"/>
        </w:rPr>
        <w:t>Предприятия, осуществляющие собственными силами передачу</w:t>
      </w:r>
      <w:r w:rsidR="009B6660">
        <w:rPr>
          <w:rFonts w:ascii="Times New Roman" w:hAnsi="Times New Roman"/>
          <w:sz w:val="28"/>
          <w:szCs w:val="28"/>
        </w:rPr>
        <w:br/>
      </w:r>
      <w:r>
        <w:rPr>
          <w:rFonts w:ascii="Times New Roman" w:hAnsi="Times New Roman"/>
          <w:sz w:val="28"/>
          <w:szCs w:val="28"/>
        </w:rPr>
        <w:t xml:space="preserve"> покупной энергии (электрической, тепловой), воды, транспортирование </w:t>
      </w:r>
      <w:r>
        <w:rPr>
          <w:rFonts w:ascii="Times New Roman" w:hAnsi="Times New Roman"/>
          <w:sz w:val="28"/>
          <w:szCs w:val="28"/>
        </w:rPr>
        <w:br/>
        <w:t>и распределение собственными силами покупного газа по распределительным</w:t>
      </w:r>
      <w:r w:rsidR="009B6660">
        <w:rPr>
          <w:rFonts w:ascii="Times New Roman" w:hAnsi="Times New Roman"/>
          <w:sz w:val="28"/>
          <w:szCs w:val="28"/>
        </w:rPr>
        <w:br/>
      </w:r>
      <w:r>
        <w:rPr>
          <w:rFonts w:ascii="Times New Roman" w:hAnsi="Times New Roman"/>
          <w:sz w:val="28"/>
          <w:szCs w:val="28"/>
        </w:rPr>
        <w:t xml:space="preserve"> сетям (собственным или арендованным) среди потребителей </w:t>
      </w:r>
      <w:r>
        <w:rPr>
          <w:rFonts w:ascii="Times New Roman" w:hAnsi="Times New Roman"/>
          <w:sz w:val="28"/>
          <w:szCs w:val="28"/>
        </w:rPr>
        <w:br/>
        <w:t xml:space="preserve">(населения, юридических лиц), отражают по строке 10 стоимость услуг </w:t>
      </w:r>
      <w:r>
        <w:rPr>
          <w:rFonts w:ascii="Times New Roman" w:hAnsi="Times New Roman"/>
          <w:sz w:val="28"/>
          <w:szCs w:val="28"/>
        </w:rPr>
        <w:br/>
        <w:t>по передаче, транспортировке и распределению энергии, воды, газа, включая</w:t>
      </w:r>
      <w:r w:rsidR="009B6660">
        <w:rPr>
          <w:rFonts w:ascii="Times New Roman" w:hAnsi="Times New Roman"/>
          <w:sz w:val="28"/>
          <w:szCs w:val="28"/>
        </w:rPr>
        <w:br/>
      </w:r>
      <w:r>
        <w:rPr>
          <w:rFonts w:ascii="Times New Roman" w:hAnsi="Times New Roman"/>
          <w:sz w:val="28"/>
          <w:szCs w:val="28"/>
        </w:rPr>
        <w:t xml:space="preserve">их покупную стоимость. </w:t>
      </w:r>
      <w:proofErr w:type="gramEnd"/>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lastRenderedPageBreak/>
        <w:t xml:space="preserve">Перепродажа энергии, газа, воды (без осуществления </w:t>
      </w:r>
      <w:r>
        <w:rPr>
          <w:rFonts w:ascii="Times New Roman" w:hAnsi="Times New Roman"/>
          <w:sz w:val="28"/>
          <w:szCs w:val="28"/>
        </w:rPr>
        <w:br/>
        <w:t xml:space="preserve">их транспортировки собственными силами) не отражается по данной строке, </w:t>
      </w:r>
      <w:r>
        <w:rPr>
          <w:rFonts w:ascii="Times New Roman" w:hAnsi="Times New Roman"/>
          <w:sz w:val="28"/>
          <w:szCs w:val="28"/>
        </w:rPr>
        <w:br/>
        <w:t xml:space="preserve">а показывается по строке 13.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объектам общественного питания (ресторанам, кафе, барам,</w:t>
      </w:r>
      <w:r w:rsidR="009B6660">
        <w:rPr>
          <w:rFonts w:ascii="Times New Roman" w:hAnsi="Times New Roman"/>
          <w:sz w:val="28"/>
          <w:szCs w:val="28"/>
        </w:rPr>
        <w:br/>
      </w:r>
      <w:r>
        <w:rPr>
          <w:rFonts w:ascii="Times New Roman" w:hAnsi="Times New Roman"/>
          <w:sz w:val="28"/>
          <w:szCs w:val="28"/>
        </w:rPr>
        <w:t>столовым, закусочным и подобным организациям) по данной строке</w:t>
      </w:r>
      <w:r w:rsidR="009B6660">
        <w:rPr>
          <w:rFonts w:ascii="Times New Roman" w:hAnsi="Times New Roman"/>
          <w:sz w:val="28"/>
          <w:szCs w:val="28"/>
        </w:rPr>
        <w:br/>
      </w:r>
      <w:r>
        <w:rPr>
          <w:rFonts w:ascii="Times New Roman" w:hAnsi="Times New Roman"/>
          <w:sz w:val="28"/>
          <w:szCs w:val="28"/>
        </w:rPr>
        <w:t>отражается стоимость проданной собственной кулинарной продукции (блюд, кулинарных изделий), а также проданных кондитерских и хлебобулочных</w:t>
      </w:r>
      <w:r w:rsidR="009B6660">
        <w:rPr>
          <w:rFonts w:ascii="Times New Roman" w:hAnsi="Times New Roman"/>
          <w:sz w:val="28"/>
          <w:szCs w:val="28"/>
        </w:rPr>
        <w:br/>
      </w:r>
      <w:r>
        <w:rPr>
          <w:rFonts w:ascii="Times New Roman" w:hAnsi="Times New Roman"/>
          <w:sz w:val="28"/>
          <w:szCs w:val="28"/>
        </w:rPr>
        <w:t>изделий, фруктов, алкогольных, безалкогольных напитков и других покупных товаров, включенных в меню.</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Покупные товары, как правило, являются дополнительным</w:t>
      </w:r>
      <w:r w:rsidR="009B6660">
        <w:rPr>
          <w:rFonts w:ascii="Times New Roman" w:hAnsi="Times New Roman"/>
          <w:sz w:val="28"/>
          <w:szCs w:val="28"/>
        </w:rPr>
        <w:br/>
      </w:r>
      <w:r>
        <w:rPr>
          <w:rFonts w:ascii="Times New Roman" w:hAnsi="Times New Roman"/>
          <w:sz w:val="28"/>
          <w:szCs w:val="28"/>
        </w:rPr>
        <w:t>ассортиментом к собственной кулинарной продукции, но могут и преобладать</w:t>
      </w:r>
      <w:r w:rsidR="009B6660">
        <w:rPr>
          <w:rFonts w:ascii="Times New Roman" w:hAnsi="Times New Roman"/>
          <w:sz w:val="28"/>
          <w:szCs w:val="28"/>
        </w:rPr>
        <w:br/>
      </w:r>
      <w:r>
        <w:rPr>
          <w:rFonts w:ascii="Times New Roman" w:hAnsi="Times New Roman"/>
          <w:sz w:val="28"/>
          <w:szCs w:val="28"/>
        </w:rPr>
        <w:t>в меню объекта общественного питания (например, бара или кафе,</w:t>
      </w:r>
      <w:r w:rsidR="009B6660">
        <w:rPr>
          <w:rFonts w:ascii="Times New Roman" w:hAnsi="Times New Roman"/>
          <w:sz w:val="28"/>
          <w:szCs w:val="28"/>
        </w:rPr>
        <w:br/>
      </w:r>
      <w:r>
        <w:rPr>
          <w:rFonts w:ascii="Times New Roman" w:hAnsi="Times New Roman"/>
          <w:sz w:val="28"/>
          <w:szCs w:val="28"/>
        </w:rPr>
        <w:t>находящихся в театрах, кинотеатрах, казино и других развлекательных</w:t>
      </w:r>
      <w:r w:rsidR="009B6660">
        <w:rPr>
          <w:rFonts w:ascii="Times New Roman" w:hAnsi="Times New Roman"/>
          <w:sz w:val="28"/>
          <w:szCs w:val="28"/>
        </w:rPr>
        <w:br/>
      </w:r>
      <w:r>
        <w:rPr>
          <w:rFonts w:ascii="Times New Roman" w:hAnsi="Times New Roman"/>
          <w:sz w:val="28"/>
          <w:szCs w:val="28"/>
        </w:rPr>
        <w:t>заведениях).</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 xml:space="preserve">По строке 10 отражается выручка от поставки продукции общественного питания (проданной кулинарной продукции собственного производства </w:t>
      </w:r>
      <w:r>
        <w:rPr>
          <w:rFonts w:ascii="Times New Roman" w:hAnsi="Times New Roman"/>
          <w:sz w:val="28"/>
          <w:szCs w:val="28"/>
        </w:rPr>
        <w:br/>
        <w:t>и покупных товаров, готовых к потреблению без дополнительной обработки)</w:t>
      </w:r>
      <w:r w:rsidR="009B6660">
        <w:rPr>
          <w:rFonts w:ascii="Times New Roman" w:hAnsi="Times New Roman"/>
          <w:sz w:val="28"/>
          <w:szCs w:val="28"/>
        </w:rPr>
        <w:br/>
      </w:r>
      <w:r>
        <w:rPr>
          <w:rFonts w:ascii="Times New Roman" w:hAnsi="Times New Roman"/>
          <w:sz w:val="28"/>
          <w:szCs w:val="28"/>
        </w:rPr>
        <w:t>по заказам потребителей на рабочие места, на дом, для обслуживания</w:t>
      </w:r>
      <w:r w:rsidR="009B6660">
        <w:rPr>
          <w:rFonts w:ascii="Times New Roman" w:hAnsi="Times New Roman"/>
          <w:sz w:val="28"/>
          <w:szCs w:val="28"/>
        </w:rPr>
        <w:br/>
      </w:r>
      <w:r>
        <w:rPr>
          <w:rFonts w:ascii="Times New Roman" w:hAnsi="Times New Roman"/>
          <w:sz w:val="28"/>
          <w:szCs w:val="28"/>
        </w:rPr>
        <w:t xml:space="preserve">банкетов, свадеб, приемов, а также организациям социальной сферы </w:t>
      </w:r>
      <w:r>
        <w:rPr>
          <w:rFonts w:ascii="Times New Roman" w:hAnsi="Times New Roman"/>
          <w:sz w:val="28"/>
          <w:szCs w:val="28"/>
        </w:rPr>
        <w:br/>
        <w:t xml:space="preserve">(школам, больницам, санаториям, домам престарелых и тому подобным), </w:t>
      </w:r>
      <w:r>
        <w:rPr>
          <w:rFonts w:ascii="Times New Roman" w:hAnsi="Times New Roman"/>
          <w:sz w:val="28"/>
          <w:szCs w:val="28"/>
        </w:rPr>
        <w:br/>
        <w:t xml:space="preserve">организациям  торговли  и  транспортным  предприятиям  в  пути  следования </w:t>
      </w:r>
      <w:proofErr w:type="gramEnd"/>
    </w:p>
    <w:p w:rsidR="00CC3E21" w:rsidRDefault="00CC3E21" w:rsidP="00CC3E21">
      <w:pPr>
        <w:pStyle w:val="13"/>
        <w:spacing w:line="360" w:lineRule="auto"/>
        <w:ind w:firstLine="0"/>
        <w:rPr>
          <w:rFonts w:ascii="Times New Roman" w:hAnsi="Times New Roman"/>
          <w:sz w:val="28"/>
          <w:szCs w:val="28"/>
        </w:rPr>
      </w:pPr>
      <w:r>
        <w:rPr>
          <w:rFonts w:ascii="Times New Roman" w:hAnsi="Times New Roman"/>
          <w:sz w:val="28"/>
          <w:szCs w:val="28"/>
        </w:rPr>
        <w:t>сухопутного, воздушного, водного транспорта.</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Стоимость питания пациентов больниц, лиц, содержащихся </w:t>
      </w:r>
      <w:r>
        <w:rPr>
          <w:rFonts w:ascii="Times New Roman" w:hAnsi="Times New Roman"/>
          <w:sz w:val="28"/>
          <w:szCs w:val="28"/>
        </w:rPr>
        <w:br/>
        <w:t xml:space="preserve">в организациях социального обслуживания, предоставляемого бюджетными учреждениями бесплатно, по строке 10 данными учреждениями </w:t>
      </w:r>
      <w:r>
        <w:rPr>
          <w:rFonts w:ascii="Times New Roman" w:hAnsi="Times New Roman"/>
          <w:sz w:val="28"/>
          <w:szCs w:val="28"/>
        </w:rPr>
        <w:br/>
        <w:t xml:space="preserve">не отражается. </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Если государственное или муниципальное учреждение (больница,</w:t>
      </w:r>
      <w:r w:rsidR="009B6660">
        <w:rPr>
          <w:rFonts w:ascii="Times New Roman" w:hAnsi="Times New Roman"/>
          <w:sz w:val="28"/>
          <w:szCs w:val="28"/>
        </w:rPr>
        <w:br/>
      </w:r>
      <w:r>
        <w:rPr>
          <w:rFonts w:ascii="Times New Roman" w:hAnsi="Times New Roman"/>
          <w:sz w:val="28"/>
          <w:szCs w:val="28"/>
        </w:rPr>
        <w:t xml:space="preserve"> интернат, дом </w:t>
      </w:r>
      <w:proofErr w:type="gramStart"/>
      <w:r>
        <w:rPr>
          <w:rFonts w:ascii="Times New Roman" w:hAnsi="Times New Roman"/>
          <w:sz w:val="28"/>
          <w:szCs w:val="28"/>
        </w:rPr>
        <w:t>престарелых</w:t>
      </w:r>
      <w:proofErr w:type="gramEnd"/>
      <w:r>
        <w:rPr>
          <w:rFonts w:ascii="Times New Roman" w:hAnsi="Times New Roman"/>
          <w:sz w:val="28"/>
          <w:szCs w:val="28"/>
        </w:rPr>
        <w:t xml:space="preserve">, воинская часть и так далее) заключает договор </w:t>
      </w:r>
      <w:r>
        <w:rPr>
          <w:rFonts w:ascii="Times New Roman" w:hAnsi="Times New Roman"/>
          <w:sz w:val="28"/>
          <w:szCs w:val="28"/>
        </w:rPr>
        <w:br/>
        <w:t xml:space="preserve">с коммерческой организацией для организации питания своего контингента, </w:t>
      </w:r>
      <w:r>
        <w:rPr>
          <w:rFonts w:ascii="Times New Roman" w:hAnsi="Times New Roman"/>
          <w:sz w:val="28"/>
          <w:szCs w:val="28"/>
        </w:rPr>
        <w:br/>
        <w:t>то данная коммерческая  организация заполняет строку 10.</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lastRenderedPageBreak/>
        <w:t>Стоимость кулинарных изделий и кулинарных полуфабрикатов, реализованных через магазины и отделы кулинарии, павильоны, палатки организаций общественного питания отражается по строкам 10 и 11.</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По строке 10 отражаются стоимость отпущенных населению,</w:t>
      </w:r>
      <w:r w:rsidR="009B6660">
        <w:rPr>
          <w:rFonts w:ascii="Times New Roman" w:hAnsi="Times New Roman"/>
          <w:sz w:val="28"/>
          <w:szCs w:val="28"/>
        </w:rPr>
        <w:br/>
      </w:r>
      <w:r>
        <w:rPr>
          <w:rFonts w:ascii="Times New Roman" w:hAnsi="Times New Roman"/>
          <w:sz w:val="28"/>
          <w:szCs w:val="28"/>
        </w:rPr>
        <w:t>юридическим лицам и индивидуальным предпринимателям лекарственных</w:t>
      </w:r>
      <w:r w:rsidR="009B6660">
        <w:rPr>
          <w:rFonts w:ascii="Times New Roman" w:hAnsi="Times New Roman"/>
          <w:sz w:val="28"/>
          <w:szCs w:val="28"/>
        </w:rPr>
        <w:br/>
      </w:r>
      <w:r>
        <w:rPr>
          <w:rFonts w:ascii="Times New Roman" w:hAnsi="Times New Roman"/>
          <w:sz w:val="28"/>
          <w:szCs w:val="28"/>
        </w:rPr>
        <w:t xml:space="preserve">средств, изготовленных аптеками, стоимость услуг в размере комиссионного вознаграждения за отпуск готовых лекарственных средств по бесплатным </w:t>
      </w:r>
      <w:r>
        <w:rPr>
          <w:rFonts w:ascii="Times New Roman" w:hAnsi="Times New Roman"/>
          <w:sz w:val="28"/>
          <w:szCs w:val="28"/>
        </w:rPr>
        <w:br/>
        <w:t>и льготным рецептам (в случае если аптека не закупает эти лекарственные</w:t>
      </w:r>
      <w:r w:rsidR="009B6660">
        <w:rPr>
          <w:rFonts w:ascii="Times New Roman" w:hAnsi="Times New Roman"/>
          <w:sz w:val="28"/>
          <w:szCs w:val="28"/>
        </w:rPr>
        <w:br/>
      </w:r>
      <w:r>
        <w:rPr>
          <w:rFonts w:ascii="Times New Roman" w:hAnsi="Times New Roman"/>
          <w:sz w:val="28"/>
          <w:szCs w:val="28"/>
        </w:rPr>
        <w:t>средства), а также стоимость изготовленных и проданных</w:t>
      </w:r>
      <w:r w:rsidR="009B6660">
        <w:rPr>
          <w:rFonts w:ascii="Times New Roman" w:hAnsi="Times New Roman"/>
          <w:sz w:val="28"/>
          <w:szCs w:val="28"/>
        </w:rPr>
        <w:br/>
      </w:r>
      <w:r>
        <w:rPr>
          <w:rFonts w:ascii="Times New Roman" w:hAnsi="Times New Roman"/>
          <w:sz w:val="28"/>
          <w:szCs w:val="28"/>
        </w:rPr>
        <w:t>специализированными магазинами «Оптика» оптических средств коррекции</w:t>
      </w:r>
      <w:r w:rsidR="009B6660">
        <w:rPr>
          <w:rFonts w:ascii="Times New Roman" w:hAnsi="Times New Roman"/>
          <w:sz w:val="28"/>
          <w:szCs w:val="28"/>
        </w:rPr>
        <w:br/>
      </w:r>
      <w:r>
        <w:rPr>
          <w:rFonts w:ascii="Times New Roman" w:hAnsi="Times New Roman"/>
          <w:sz w:val="28"/>
          <w:szCs w:val="28"/>
        </w:rPr>
        <w:t>зрения и аксессуаров к ним и стоимость</w:t>
      </w:r>
      <w:proofErr w:type="gramEnd"/>
      <w:r>
        <w:rPr>
          <w:rFonts w:ascii="Times New Roman" w:hAnsi="Times New Roman"/>
          <w:sz w:val="28"/>
          <w:szCs w:val="28"/>
        </w:rPr>
        <w:t xml:space="preserve"> услуг по их ремонту.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Продажа леса и древесины по договору купли-продажи лесных</w:t>
      </w:r>
      <w:r w:rsidR="009B6660">
        <w:rPr>
          <w:rFonts w:ascii="Times New Roman" w:hAnsi="Times New Roman"/>
          <w:sz w:val="28"/>
          <w:szCs w:val="28"/>
        </w:rPr>
        <w:br/>
      </w:r>
      <w:r>
        <w:rPr>
          <w:rFonts w:ascii="Times New Roman" w:hAnsi="Times New Roman"/>
          <w:sz w:val="28"/>
          <w:szCs w:val="28"/>
        </w:rPr>
        <w:t>насаждений также отражается по данной строке.</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10 показываются также выполненные собственными силами</w:t>
      </w:r>
      <w:r w:rsidR="009B6660">
        <w:rPr>
          <w:rFonts w:ascii="Times New Roman" w:hAnsi="Times New Roman"/>
          <w:sz w:val="28"/>
          <w:szCs w:val="28"/>
        </w:rPr>
        <w:br/>
      </w:r>
      <w:r>
        <w:rPr>
          <w:rFonts w:ascii="Times New Roman" w:hAnsi="Times New Roman"/>
          <w:sz w:val="28"/>
          <w:szCs w:val="28"/>
        </w:rPr>
        <w:t>работы и услуги, оказанные другим юридическим и физическим лицам.</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 xml:space="preserve">Стоимость работ и услуг в области добычи полезных ископаемых </w:t>
      </w:r>
      <w:r>
        <w:rPr>
          <w:rFonts w:ascii="Times New Roman" w:hAnsi="Times New Roman"/>
          <w:sz w:val="28"/>
          <w:szCs w:val="28"/>
        </w:rPr>
        <w:br/>
        <w:t>и обрабатывающих производств, сельского хозяйства и охоты, услуг,</w:t>
      </w:r>
      <w:r w:rsidR="009B6660">
        <w:rPr>
          <w:rFonts w:ascii="Times New Roman" w:hAnsi="Times New Roman"/>
          <w:sz w:val="28"/>
          <w:szCs w:val="28"/>
        </w:rPr>
        <w:br/>
      </w:r>
      <w:r>
        <w:rPr>
          <w:rFonts w:ascii="Times New Roman" w:hAnsi="Times New Roman"/>
          <w:sz w:val="28"/>
          <w:szCs w:val="28"/>
        </w:rPr>
        <w:t>связанных с воспроизводством рыбы и водных биоресурсов, услуг в области рыболовства, работ и услуг в области воспроизводства лесов и лесоразведения</w:t>
      </w:r>
      <w:r w:rsidR="009B6660">
        <w:rPr>
          <w:rFonts w:ascii="Times New Roman" w:hAnsi="Times New Roman"/>
          <w:sz w:val="28"/>
          <w:szCs w:val="28"/>
        </w:rPr>
        <w:br/>
      </w:r>
      <w:r>
        <w:rPr>
          <w:rFonts w:ascii="Times New Roman" w:hAnsi="Times New Roman"/>
          <w:sz w:val="28"/>
          <w:szCs w:val="28"/>
        </w:rPr>
        <w:t xml:space="preserve">и других, выполненных собственными силами, отражается по строке 10 </w:t>
      </w:r>
      <w:r>
        <w:rPr>
          <w:rFonts w:ascii="Times New Roman" w:hAnsi="Times New Roman"/>
          <w:sz w:val="28"/>
          <w:szCs w:val="28"/>
        </w:rPr>
        <w:br/>
        <w:t xml:space="preserve">на основании установленных документов о приемке их заказчиками. </w:t>
      </w:r>
      <w:proofErr w:type="gramEnd"/>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Предприятия, занимающиеся забоем скота и переработкой мяса,</w:t>
      </w:r>
      <w:r w:rsidR="009B6660">
        <w:rPr>
          <w:rFonts w:ascii="Times New Roman" w:hAnsi="Times New Roman"/>
          <w:sz w:val="28"/>
          <w:szCs w:val="28"/>
        </w:rPr>
        <w:br/>
      </w:r>
      <w:r>
        <w:rPr>
          <w:rFonts w:ascii="Times New Roman" w:hAnsi="Times New Roman"/>
          <w:sz w:val="28"/>
          <w:szCs w:val="28"/>
        </w:rPr>
        <w:t xml:space="preserve">полученного от забоя, показывают по строке 10 весь объем произведенного </w:t>
      </w:r>
      <w:r>
        <w:rPr>
          <w:rFonts w:ascii="Times New Roman" w:hAnsi="Times New Roman"/>
          <w:sz w:val="28"/>
          <w:szCs w:val="28"/>
        </w:rPr>
        <w:br/>
        <w:t>и отгруженного мяса и мясопродуктов, независимо от того, осуществлялся</w:t>
      </w:r>
      <w:r w:rsidR="009B6660">
        <w:rPr>
          <w:rFonts w:ascii="Times New Roman" w:hAnsi="Times New Roman"/>
          <w:sz w:val="28"/>
          <w:szCs w:val="28"/>
        </w:rPr>
        <w:br/>
      </w:r>
      <w:r>
        <w:rPr>
          <w:rFonts w:ascii="Times New Roman" w:hAnsi="Times New Roman"/>
          <w:sz w:val="28"/>
          <w:szCs w:val="28"/>
        </w:rPr>
        <w:t>забой скота на специализированных или на неспециализированных убойных площадках.</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По строке 10 отражаются работы и услуги строительного характера, выполненные только собственными силами (включая ремонтно-строительные)</w:t>
      </w:r>
      <w:r w:rsidR="009B6660">
        <w:rPr>
          <w:rFonts w:ascii="Times New Roman" w:hAnsi="Times New Roman"/>
          <w:sz w:val="28"/>
          <w:szCs w:val="28"/>
        </w:rPr>
        <w:br/>
      </w:r>
      <w:r>
        <w:rPr>
          <w:rFonts w:ascii="Times New Roman" w:hAnsi="Times New Roman"/>
          <w:sz w:val="28"/>
          <w:szCs w:val="28"/>
        </w:rPr>
        <w:t>не для собственного потребления (без работ и услуг, выполненных</w:t>
      </w:r>
      <w:r w:rsidR="009B6660">
        <w:rPr>
          <w:rFonts w:ascii="Times New Roman" w:hAnsi="Times New Roman"/>
          <w:sz w:val="28"/>
          <w:szCs w:val="28"/>
        </w:rPr>
        <w:br/>
      </w:r>
      <w:r>
        <w:rPr>
          <w:rFonts w:ascii="Times New Roman" w:hAnsi="Times New Roman"/>
          <w:sz w:val="28"/>
          <w:szCs w:val="28"/>
        </w:rPr>
        <w:t xml:space="preserve">привлеченными организациями по договору субподряда). Стоимость работ </w:t>
      </w:r>
      <w:r>
        <w:rPr>
          <w:rFonts w:ascii="Times New Roman" w:hAnsi="Times New Roman"/>
          <w:sz w:val="28"/>
          <w:szCs w:val="28"/>
        </w:rPr>
        <w:br/>
      </w:r>
      <w:r>
        <w:rPr>
          <w:rFonts w:ascii="Times New Roman" w:hAnsi="Times New Roman"/>
          <w:sz w:val="28"/>
          <w:szCs w:val="28"/>
        </w:rPr>
        <w:lastRenderedPageBreak/>
        <w:t xml:space="preserve">и услуг отражается на основании установленных документов о приемке </w:t>
      </w:r>
      <w:r>
        <w:rPr>
          <w:rFonts w:ascii="Times New Roman" w:hAnsi="Times New Roman"/>
          <w:sz w:val="28"/>
          <w:szCs w:val="28"/>
        </w:rPr>
        <w:br/>
        <w:t>их заказчиками (например, справки о стоимости выполненных работ и затрат, подписанной заказчиками и подрядчиками). В стоимость этих работ</w:t>
      </w:r>
      <w:r w:rsidR="009B6660">
        <w:rPr>
          <w:rFonts w:ascii="Times New Roman" w:hAnsi="Times New Roman"/>
          <w:sz w:val="28"/>
          <w:szCs w:val="28"/>
        </w:rPr>
        <w:br/>
      </w:r>
      <w:r>
        <w:rPr>
          <w:rFonts w:ascii="Times New Roman" w:hAnsi="Times New Roman"/>
          <w:sz w:val="28"/>
          <w:szCs w:val="28"/>
        </w:rPr>
        <w:t xml:space="preserve">включаются работы по строительству новых объектов, капитальному </w:t>
      </w:r>
      <w:r>
        <w:rPr>
          <w:rFonts w:ascii="Times New Roman" w:hAnsi="Times New Roman"/>
          <w:sz w:val="28"/>
          <w:szCs w:val="28"/>
        </w:rPr>
        <w:br/>
        <w:t>и текущему ремонту, реконструкции жилых и нежилых зданий и инженерных сооружений, выполненных на основании договоров и/или контрактов,</w:t>
      </w:r>
      <w:r w:rsidR="009B6660">
        <w:rPr>
          <w:rFonts w:ascii="Times New Roman" w:hAnsi="Times New Roman"/>
          <w:sz w:val="28"/>
          <w:szCs w:val="28"/>
        </w:rPr>
        <w:br/>
      </w:r>
      <w:r>
        <w:rPr>
          <w:rFonts w:ascii="Times New Roman" w:hAnsi="Times New Roman"/>
          <w:sz w:val="28"/>
          <w:szCs w:val="28"/>
        </w:rPr>
        <w:t>заключаемых с заказчиками. Стоимость работ, услуг по разведочному</w:t>
      </w:r>
      <w:r w:rsidR="009B6660">
        <w:rPr>
          <w:rFonts w:ascii="Times New Roman" w:hAnsi="Times New Roman"/>
          <w:sz w:val="28"/>
          <w:szCs w:val="28"/>
        </w:rPr>
        <w:br/>
      </w:r>
      <w:r>
        <w:rPr>
          <w:rFonts w:ascii="Times New Roman" w:hAnsi="Times New Roman"/>
          <w:sz w:val="28"/>
          <w:szCs w:val="28"/>
        </w:rPr>
        <w:t>бурению включается в данную строку на основании установленных</w:t>
      </w:r>
      <w:r w:rsidR="009B6660">
        <w:rPr>
          <w:rFonts w:ascii="Times New Roman" w:hAnsi="Times New Roman"/>
          <w:sz w:val="28"/>
          <w:szCs w:val="28"/>
        </w:rPr>
        <w:br/>
      </w:r>
      <w:r>
        <w:rPr>
          <w:rFonts w:ascii="Times New Roman" w:hAnsi="Times New Roman"/>
          <w:sz w:val="28"/>
          <w:szCs w:val="28"/>
        </w:rPr>
        <w:t>документов о приемке их заказчиками.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Если при производстве работ в отчетном периоде строительная</w:t>
      </w:r>
      <w:r w:rsidR="009B6660">
        <w:rPr>
          <w:rFonts w:ascii="Times New Roman" w:hAnsi="Times New Roman"/>
          <w:sz w:val="28"/>
          <w:szCs w:val="28"/>
        </w:rPr>
        <w:br/>
      </w:r>
      <w:r>
        <w:rPr>
          <w:rFonts w:ascii="Times New Roman" w:hAnsi="Times New Roman"/>
          <w:sz w:val="28"/>
          <w:szCs w:val="28"/>
        </w:rPr>
        <w:t>организация использовала материалы заказчика и их стоимость нашла</w:t>
      </w:r>
      <w:r w:rsidR="009B6660">
        <w:rPr>
          <w:rFonts w:ascii="Times New Roman" w:hAnsi="Times New Roman"/>
          <w:sz w:val="28"/>
          <w:szCs w:val="28"/>
        </w:rPr>
        <w:br/>
      </w:r>
      <w:r>
        <w:rPr>
          <w:rFonts w:ascii="Times New Roman" w:hAnsi="Times New Roman"/>
          <w:sz w:val="28"/>
          <w:szCs w:val="28"/>
        </w:rPr>
        <w:t xml:space="preserve">отражение в справке о стоимости выполненных работ, то стоимость </w:t>
      </w:r>
      <w:r>
        <w:rPr>
          <w:rFonts w:ascii="Times New Roman" w:hAnsi="Times New Roman"/>
          <w:sz w:val="28"/>
          <w:szCs w:val="28"/>
        </w:rPr>
        <w:br/>
        <w:t>этих материалов учитывается по строке 10.</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Если предприятие производит строительные, монтажные и другие</w:t>
      </w:r>
      <w:r w:rsidR="009B6660">
        <w:rPr>
          <w:rFonts w:ascii="Times New Roman" w:hAnsi="Times New Roman"/>
          <w:sz w:val="28"/>
          <w:szCs w:val="28"/>
        </w:rPr>
        <w:br/>
      </w:r>
      <w:r>
        <w:rPr>
          <w:rFonts w:ascii="Times New Roman" w:hAnsi="Times New Roman"/>
          <w:sz w:val="28"/>
          <w:szCs w:val="28"/>
        </w:rPr>
        <w:t>работы с использованием материалов, произведенных подразделениями</w:t>
      </w:r>
      <w:r w:rsidR="009B6660">
        <w:rPr>
          <w:rFonts w:ascii="Times New Roman" w:hAnsi="Times New Roman"/>
          <w:sz w:val="28"/>
          <w:szCs w:val="28"/>
        </w:rPr>
        <w:br/>
      </w:r>
      <w:r>
        <w:rPr>
          <w:rFonts w:ascii="Times New Roman" w:hAnsi="Times New Roman"/>
          <w:sz w:val="28"/>
          <w:szCs w:val="28"/>
        </w:rPr>
        <w:t>данного предприятия, то их стоимость не исключается из объема работ, выполненных собственными силами по договорам строительного подряда.</w:t>
      </w:r>
    </w:p>
    <w:p w:rsidR="00CC3E21" w:rsidRDefault="00CC3E21" w:rsidP="00CC3E21">
      <w:pPr>
        <w:pStyle w:val="36"/>
        <w:widowControl w:val="0"/>
        <w:spacing w:line="360" w:lineRule="auto"/>
        <w:ind w:firstLine="709"/>
        <w:rPr>
          <w:rFonts w:ascii="Times New Roman" w:hAnsi="Times New Roman"/>
          <w:sz w:val="28"/>
          <w:szCs w:val="28"/>
        </w:rPr>
      </w:pPr>
      <w:proofErr w:type="gramStart"/>
      <w:r>
        <w:rPr>
          <w:rFonts w:ascii="Times New Roman" w:hAnsi="Times New Roman"/>
          <w:sz w:val="28"/>
          <w:szCs w:val="28"/>
        </w:rPr>
        <w:t xml:space="preserve">Если предприятие осуществляет строительство жилых домов и нежилых </w:t>
      </w:r>
      <w:r>
        <w:rPr>
          <w:rFonts w:ascii="Times New Roman" w:hAnsi="Times New Roman"/>
          <w:sz w:val="28"/>
          <w:szCs w:val="28"/>
        </w:rPr>
        <w:br/>
        <w:t xml:space="preserve">зданий собственными силами с целью их дальнейшей продажи другим юридическим и физическим лицам, а также с привлечением денежных средств граждан и юридических лиц (совмещая функции заказчика (застройщика) </w:t>
      </w:r>
      <w:r>
        <w:rPr>
          <w:rFonts w:ascii="Times New Roman" w:hAnsi="Times New Roman"/>
          <w:sz w:val="28"/>
          <w:szCs w:val="28"/>
        </w:rPr>
        <w:br/>
        <w:t>и подрядчика), и затраты на производство продукции (работ, услуг)</w:t>
      </w:r>
      <w:r w:rsidR="009B6660">
        <w:rPr>
          <w:rFonts w:ascii="Times New Roman" w:hAnsi="Times New Roman"/>
          <w:sz w:val="28"/>
          <w:szCs w:val="28"/>
        </w:rPr>
        <w:br/>
      </w:r>
      <w:r>
        <w:rPr>
          <w:rFonts w:ascii="Times New Roman" w:hAnsi="Times New Roman"/>
          <w:sz w:val="28"/>
          <w:szCs w:val="28"/>
        </w:rPr>
        <w:t xml:space="preserve">учитываются в бухгалтерском учете на счете 20 «Основное производство» </w:t>
      </w:r>
      <w:r>
        <w:rPr>
          <w:rFonts w:ascii="Times New Roman" w:hAnsi="Times New Roman"/>
          <w:sz w:val="28"/>
          <w:szCs w:val="28"/>
        </w:rPr>
        <w:br/>
        <w:t>с последующим отнесением на счет 08 «Вложения</w:t>
      </w:r>
      <w:proofErr w:type="gramEnd"/>
      <w:r>
        <w:rPr>
          <w:rFonts w:ascii="Times New Roman" w:hAnsi="Times New Roman"/>
          <w:sz w:val="28"/>
          <w:szCs w:val="28"/>
        </w:rPr>
        <w:t xml:space="preserve"> во </w:t>
      </w:r>
      <w:proofErr w:type="spellStart"/>
      <w:r>
        <w:rPr>
          <w:rFonts w:ascii="Times New Roman" w:hAnsi="Times New Roman"/>
          <w:sz w:val="28"/>
          <w:szCs w:val="28"/>
        </w:rPr>
        <w:t>внеоборотные</w:t>
      </w:r>
      <w:proofErr w:type="spellEnd"/>
      <w:r>
        <w:rPr>
          <w:rFonts w:ascii="Times New Roman" w:hAnsi="Times New Roman"/>
          <w:sz w:val="28"/>
          <w:szCs w:val="28"/>
        </w:rPr>
        <w:t xml:space="preserve"> активы»</w:t>
      </w:r>
      <w:r w:rsidR="009B6660">
        <w:rPr>
          <w:rFonts w:ascii="Times New Roman" w:hAnsi="Times New Roman"/>
          <w:sz w:val="28"/>
          <w:szCs w:val="28"/>
        </w:rPr>
        <w:br/>
      </w:r>
      <w:r>
        <w:rPr>
          <w:rFonts w:ascii="Times New Roman" w:hAnsi="Times New Roman"/>
          <w:sz w:val="28"/>
          <w:szCs w:val="28"/>
        </w:rPr>
        <w:t xml:space="preserve">либо только на счете 08, без предварительного учета на счете 20 </w:t>
      </w:r>
      <w:r>
        <w:rPr>
          <w:rFonts w:ascii="Times New Roman" w:hAnsi="Times New Roman"/>
          <w:sz w:val="28"/>
          <w:szCs w:val="28"/>
        </w:rPr>
        <w:br/>
        <w:t xml:space="preserve">в корреспонденции со счетами 43 «Готовая продукция», 90 «Продажа», </w:t>
      </w:r>
      <w:r>
        <w:rPr>
          <w:rFonts w:ascii="Times New Roman" w:hAnsi="Times New Roman"/>
          <w:sz w:val="28"/>
          <w:szCs w:val="28"/>
        </w:rPr>
        <w:br/>
        <w:t>то объемы выполненных работ отражаются по строке 10.</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Прибыль, полученная при продаже жилых домов и нежилых зданий</w:t>
      </w:r>
      <w:r w:rsidR="009B6660">
        <w:rPr>
          <w:rFonts w:ascii="Times New Roman" w:hAnsi="Times New Roman"/>
          <w:sz w:val="28"/>
          <w:szCs w:val="28"/>
        </w:rPr>
        <w:br/>
      </w:r>
      <w:r>
        <w:rPr>
          <w:rFonts w:ascii="Times New Roman" w:hAnsi="Times New Roman"/>
          <w:sz w:val="28"/>
          <w:szCs w:val="28"/>
        </w:rPr>
        <w:t xml:space="preserve"> другим юридическим и физическим лицам (включая дольщиков), относится </w:t>
      </w:r>
      <w:r>
        <w:rPr>
          <w:rFonts w:ascii="Times New Roman" w:hAnsi="Times New Roman"/>
          <w:sz w:val="28"/>
          <w:szCs w:val="28"/>
        </w:rPr>
        <w:br/>
        <w:t xml:space="preserve">к виду деятельности «Строительство» и соответственно отражается </w:t>
      </w:r>
      <w:r>
        <w:rPr>
          <w:rFonts w:ascii="Times New Roman" w:hAnsi="Times New Roman"/>
          <w:sz w:val="28"/>
          <w:szCs w:val="28"/>
        </w:rPr>
        <w:br/>
      </w:r>
      <w:r>
        <w:rPr>
          <w:rFonts w:ascii="Times New Roman" w:hAnsi="Times New Roman"/>
          <w:sz w:val="28"/>
          <w:szCs w:val="28"/>
        </w:rPr>
        <w:lastRenderedPageBreak/>
        <w:t>по строке 10.</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Стоимость строительно-монтажных работ по зданиям и сооружениям, выполненных хозяйственным способом, по строке 10 не отражается. </w:t>
      </w:r>
      <w:r>
        <w:rPr>
          <w:rFonts w:ascii="Times New Roman" w:hAnsi="Times New Roman"/>
          <w:sz w:val="28"/>
          <w:szCs w:val="28"/>
        </w:rPr>
        <w:br/>
        <w:t>Не отражается по строке 10 также стоимость работ по ремонту собственных</w:t>
      </w:r>
      <w:r w:rsidR="009B6660">
        <w:rPr>
          <w:rFonts w:ascii="Times New Roman" w:hAnsi="Times New Roman"/>
          <w:sz w:val="28"/>
          <w:szCs w:val="28"/>
        </w:rPr>
        <w:br/>
      </w:r>
      <w:r>
        <w:rPr>
          <w:rFonts w:ascii="Times New Roman" w:hAnsi="Times New Roman"/>
          <w:sz w:val="28"/>
          <w:szCs w:val="28"/>
        </w:rPr>
        <w:t>или арендованных зданий, сооружений, оборудования, выполненных</w:t>
      </w:r>
      <w:r w:rsidR="009B6660">
        <w:rPr>
          <w:rFonts w:ascii="Times New Roman" w:hAnsi="Times New Roman"/>
          <w:sz w:val="28"/>
          <w:szCs w:val="28"/>
        </w:rPr>
        <w:br/>
      </w:r>
      <w:r>
        <w:rPr>
          <w:rFonts w:ascii="Times New Roman" w:hAnsi="Times New Roman"/>
          <w:sz w:val="28"/>
          <w:szCs w:val="28"/>
        </w:rPr>
        <w:t xml:space="preserve">собственными силами организации, затраты по которым учитываются </w:t>
      </w:r>
      <w:r>
        <w:rPr>
          <w:rFonts w:ascii="Times New Roman" w:hAnsi="Times New Roman"/>
          <w:sz w:val="28"/>
          <w:szCs w:val="28"/>
        </w:rPr>
        <w:br/>
        <w:t>в бухгалтерском учете на счетах затрат на производство.</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Если предприятие само не производит отдельные виды работ (например, </w:t>
      </w:r>
      <w:r>
        <w:rPr>
          <w:rFonts w:ascii="Times New Roman" w:hAnsi="Times New Roman"/>
          <w:sz w:val="28"/>
          <w:szCs w:val="28"/>
        </w:rPr>
        <w:br/>
        <w:t>проектно-изыскательские, по разборке домов, перекладке инженерных</w:t>
      </w:r>
      <w:r w:rsidR="009B6660">
        <w:rPr>
          <w:rFonts w:ascii="Times New Roman" w:hAnsi="Times New Roman"/>
          <w:sz w:val="28"/>
          <w:szCs w:val="28"/>
        </w:rPr>
        <w:br/>
      </w:r>
      <w:r>
        <w:rPr>
          <w:rFonts w:ascii="Times New Roman" w:hAnsi="Times New Roman"/>
          <w:sz w:val="28"/>
          <w:szCs w:val="28"/>
        </w:rPr>
        <w:t xml:space="preserve">сооружений и тому подобному), а только заключает договора субподряда </w:t>
      </w:r>
      <w:r>
        <w:rPr>
          <w:rFonts w:ascii="Times New Roman" w:hAnsi="Times New Roman"/>
          <w:sz w:val="28"/>
          <w:szCs w:val="28"/>
        </w:rPr>
        <w:br/>
        <w:t>на их выполнение с другими организациями, то оно показывает по данной</w:t>
      </w:r>
      <w:r w:rsidR="009B6660">
        <w:rPr>
          <w:rFonts w:ascii="Times New Roman" w:hAnsi="Times New Roman"/>
          <w:sz w:val="28"/>
          <w:szCs w:val="28"/>
        </w:rPr>
        <w:br/>
      </w:r>
      <w:r>
        <w:rPr>
          <w:rFonts w:ascii="Times New Roman" w:hAnsi="Times New Roman"/>
          <w:sz w:val="28"/>
          <w:szCs w:val="28"/>
        </w:rPr>
        <w:t>строке разницу между стоимостью имеющегося контракта на выполнение</w:t>
      </w:r>
      <w:r w:rsidR="009B6660">
        <w:rPr>
          <w:rFonts w:ascii="Times New Roman" w:hAnsi="Times New Roman"/>
          <w:sz w:val="28"/>
          <w:szCs w:val="28"/>
        </w:rPr>
        <w:br/>
      </w:r>
      <w:r>
        <w:rPr>
          <w:rFonts w:ascii="Times New Roman" w:hAnsi="Times New Roman"/>
          <w:sz w:val="28"/>
          <w:szCs w:val="28"/>
        </w:rPr>
        <w:t>работ и стоимостью оплаченных работ субподрядчиков.</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По строке 10 отражается стоимость работ и услуг в области научных исследований и разработок, выполненных собственными силами и принятых </w:t>
      </w:r>
      <w:r>
        <w:rPr>
          <w:rFonts w:ascii="Times New Roman" w:hAnsi="Times New Roman"/>
          <w:sz w:val="28"/>
          <w:szCs w:val="28"/>
        </w:rPr>
        <w:br/>
        <w:t>заказчиками по актам сдачи-приемки.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Транспортные услуги отражаются по данной строке на основании</w:t>
      </w:r>
      <w:r w:rsidR="003C40A0">
        <w:rPr>
          <w:rFonts w:ascii="Times New Roman" w:hAnsi="Times New Roman"/>
          <w:sz w:val="28"/>
          <w:szCs w:val="28"/>
        </w:rPr>
        <w:br/>
      </w:r>
      <w:r>
        <w:rPr>
          <w:rFonts w:ascii="Times New Roman" w:hAnsi="Times New Roman"/>
          <w:sz w:val="28"/>
          <w:szCs w:val="28"/>
        </w:rPr>
        <w:t>выполнения договора перевозки грузов, пассажиров или договора</w:t>
      </w:r>
      <w:r w:rsidR="003C40A0">
        <w:rPr>
          <w:rFonts w:ascii="Times New Roman" w:hAnsi="Times New Roman"/>
          <w:sz w:val="28"/>
          <w:szCs w:val="28"/>
        </w:rPr>
        <w:br/>
      </w:r>
      <w:r>
        <w:rPr>
          <w:rFonts w:ascii="Times New Roman" w:hAnsi="Times New Roman"/>
          <w:sz w:val="28"/>
          <w:szCs w:val="28"/>
        </w:rPr>
        <w:t>фрахтования, договора транспортной экспедиции и других.</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Предприятия связи, осуществляющие непосредственно подписку периодических печатных изданий и доставку их населению, показывают </w:t>
      </w:r>
      <w:r>
        <w:rPr>
          <w:rFonts w:ascii="Times New Roman" w:hAnsi="Times New Roman"/>
          <w:sz w:val="28"/>
          <w:szCs w:val="28"/>
        </w:rPr>
        <w:br/>
        <w:t xml:space="preserve">по строке 10 стоимость услуги по доставке. Стоимость изданий, полученная </w:t>
      </w:r>
      <w:r>
        <w:rPr>
          <w:rFonts w:ascii="Times New Roman" w:hAnsi="Times New Roman"/>
          <w:sz w:val="28"/>
          <w:szCs w:val="28"/>
        </w:rPr>
        <w:br/>
        <w:t>от подписчиков и подлежащая возврату издательству, по строкам 10 и 13 указанными предприятиями не отражается.</w:t>
      </w:r>
    </w:p>
    <w:p w:rsidR="00CC3E21" w:rsidRDefault="00CC3E21" w:rsidP="00CC3E21">
      <w:pPr>
        <w:pStyle w:val="13"/>
        <w:widowControl w:val="0"/>
        <w:spacing w:line="360" w:lineRule="auto"/>
        <w:ind w:firstLine="709"/>
        <w:rPr>
          <w:rFonts w:ascii="Times New Roman" w:hAnsi="Times New Roman"/>
          <w:sz w:val="28"/>
          <w:szCs w:val="28"/>
        </w:rPr>
      </w:pPr>
      <w:proofErr w:type="gramStart"/>
      <w:r>
        <w:rPr>
          <w:rFonts w:ascii="Times New Roman" w:hAnsi="Times New Roman"/>
          <w:sz w:val="28"/>
          <w:szCs w:val="28"/>
        </w:rPr>
        <w:t>Исполнители коммунальных услуг (управляющие организации,</w:t>
      </w:r>
      <w:r w:rsidR="003C40A0">
        <w:rPr>
          <w:rFonts w:ascii="Times New Roman" w:hAnsi="Times New Roman"/>
          <w:sz w:val="28"/>
          <w:szCs w:val="28"/>
        </w:rPr>
        <w:br/>
      </w:r>
      <w:r>
        <w:rPr>
          <w:rFonts w:ascii="Times New Roman" w:hAnsi="Times New Roman"/>
          <w:sz w:val="28"/>
          <w:szCs w:val="28"/>
        </w:rPr>
        <w:t>товарищества собственников жилья, жилищно-строительные кооперативы, жилищные кооперативы и иные специализированные потребительские кооперативы) по строке 10 показывают общую сумму доходов от реализации</w:t>
      </w:r>
      <w:r w:rsidR="003C40A0">
        <w:rPr>
          <w:rFonts w:ascii="Times New Roman" w:hAnsi="Times New Roman"/>
          <w:sz w:val="28"/>
          <w:szCs w:val="28"/>
        </w:rPr>
        <w:br/>
      </w:r>
      <w:r>
        <w:rPr>
          <w:rFonts w:ascii="Times New Roman" w:hAnsi="Times New Roman"/>
          <w:sz w:val="28"/>
          <w:szCs w:val="28"/>
        </w:rPr>
        <w:t xml:space="preserve"> услуг всем потребителям, выполненных собственными силами, в том числе </w:t>
      </w:r>
      <w:r>
        <w:rPr>
          <w:rFonts w:ascii="Times New Roman" w:hAnsi="Times New Roman"/>
          <w:sz w:val="28"/>
          <w:szCs w:val="28"/>
        </w:rPr>
        <w:br/>
        <w:t xml:space="preserve">с привлечением сторонних организаций, по эксплуатации, содержанию </w:t>
      </w:r>
      <w:r>
        <w:rPr>
          <w:rFonts w:ascii="Times New Roman" w:hAnsi="Times New Roman"/>
          <w:sz w:val="28"/>
          <w:szCs w:val="28"/>
        </w:rPr>
        <w:br/>
      </w:r>
      <w:r>
        <w:rPr>
          <w:rFonts w:ascii="Times New Roman" w:hAnsi="Times New Roman"/>
          <w:sz w:val="28"/>
          <w:szCs w:val="28"/>
        </w:rPr>
        <w:lastRenderedPageBreak/>
        <w:t xml:space="preserve">и ремонту жилого фонда, предоставлению коммунальных услуг </w:t>
      </w:r>
      <w:r>
        <w:rPr>
          <w:rFonts w:ascii="Times New Roman" w:hAnsi="Times New Roman"/>
          <w:sz w:val="28"/>
          <w:szCs w:val="28"/>
        </w:rPr>
        <w:br/>
        <w:t xml:space="preserve">(включая стоимость коммунальных ресурсов, приобретенных </w:t>
      </w:r>
      <w:r>
        <w:rPr>
          <w:rFonts w:ascii="Times New Roman" w:hAnsi="Times New Roman"/>
          <w:sz w:val="28"/>
          <w:szCs w:val="28"/>
        </w:rPr>
        <w:br/>
        <w:t xml:space="preserve">у </w:t>
      </w:r>
      <w:proofErr w:type="spellStart"/>
      <w:r>
        <w:rPr>
          <w:rFonts w:ascii="Times New Roman" w:hAnsi="Times New Roman"/>
          <w:sz w:val="28"/>
          <w:szCs w:val="28"/>
        </w:rPr>
        <w:t>ресурсоснабжающей</w:t>
      </w:r>
      <w:proofErr w:type="spellEnd"/>
      <w:r>
        <w:rPr>
          <w:rFonts w:ascii="Times New Roman" w:hAnsi="Times New Roman"/>
          <w:sz w:val="28"/>
          <w:szCs w:val="28"/>
        </w:rPr>
        <w:t xml:space="preserve"> организации, независимо от того</w:t>
      </w:r>
      <w:proofErr w:type="gramEnd"/>
      <w:r>
        <w:rPr>
          <w:rFonts w:ascii="Times New Roman" w:hAnsi="Times New Roman"/>
          <w:sz w:val="28"/>
          <w:szCs w:val="28"/>
        </w:rPr>
        <w:t xml:space="preserve">, на каком счете бухгалтерского учета отражено их приобретение). По объектам жилищно-коммунального хозяйства, принятым в муниципальную собственность, </w:t>
      </w:r>
      <w:r>
        <w:rPr>
          <w:rFonts w:ascii="Times New Roman" w:hAnsi="Times New Roman"/>
          <w:sz w:val="28"/>
          <w:szCs w:val="28"/>
        </w:rPr>
        <w:br/>
        <w:t>не учитываются субсидии из бюджетов всех уровней, которые компенсируют разницу между экономически обоснованными и действующими тарифами.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Предприятия, осуществляющие только начисление и сбор</w:t>
      </w:r>
      <w:r w:rsidR="003C40A0">
        <w:rPr>
          <w:rFonts w:ascii="Times New Roman" w:hAnsi="Times New Roman"/>
          <w:sz w:val="28"/>
          <w:szCs w:val="28"/>
        </w:rPr>
        <w:br/>
      </w:r>
      <w:r>
        <w:rPr>
          <w:rFonts w:ascii="Times New Roman" w:hAnsi="Times New Roman"/>
          <w:sz w:val="28"/>
          <w:szCs w:val="28"/>
        </w:rPr>
        <w:t xml:space="preserve"> коммунальных платежей, по строке 10 показывают сумму комиссионного вознаграждения.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В сфере деятельности в области радиовещания и телевидения по этой</w:t>
      </w:r>
      <w:r w:rsidR="003C40A0">
        <w:rPr>
          <w:rFonts w:ascii="Times New Roman" w:hAnsi="Times New Roman"/>
          <w:sz w:val="28"/>
          <w:szCs w:val="28"/>
        </w:rPr>
        <w:br/>
      </w:r>
      <w:r>
        <w:rPr>
          <w:rFonts w:ascii="Times New Roman" w:hAnsi="Times New Roman"/>
          <w:sz w:val="28"/>
          <w:szCs w:val="28"/>
        </w:rPr>
        <w:t xml:space="preserve">строке показываются затраты на производство радио- и телепрограмм, </w:t>
      </w:r>
      <w:r>
        <w:rPr>
          <w:rFonts w:ascii="Times New Roman" w:hAnsi="Times New Roman"/>
          <w:sz w:val="28"/>
          <w:szCs w:val="28"/>
        </w:rPr>
        <w:br/>
        <w:t xml:space="preserve">а также доходы от продажи рекламного времени. Доходы от продажи прав </w:t>
      </w:r>
      <w:r>
        <w:rPr>
          <w:rFonts w:ascii="Times New Roman" w:hAnsi="Times New Roman"/>
          <w:sz w:val="28"/>
          <w:szCs w:val="28"/>
        </w:rPr>
        <w:br/>
        <w:t>на трансляцию программ по этой строке не отражаются.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При осуществлении сделки в интересах другого лица на основе</w:t>
      </w:r>
      <w:r w:rsidR="003C40A0">
        <w:rPr>
          <w:rFonts w:ascii="Times New Roman" w:hAnsi="Times New Roman"/>
          <w:sz w:val="28"/>
          <w:szCs w:val="28"/>
        </w:rPr>
        <w:br/>
      </w:r>
      <w:r>
        <w:rPr>
          <w:rFonts w:ascii="Times New Roman" w:hAnsi="Times New Roman"/>
          <w:sz w:val="28"/>
          <w:szCs w:val="28"/>
        </w:rPr>
        <w:t>договоров поручения, комиссии либо агентских договоров по строке 10 показывается стоимость услуг в размере вознаграждения.</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туроператорской деятельности показывается стоимость</w:t>
      </w:r>
      <w:r w:rsidR="003C40A0">
        <w:rPr>
          <w:rFonts w:ascii="Times New Roman" w:hAnsi="Times New Roman"/>
          <w:sz w:val="28"/>
          <w:szCs w:val="28"/>
        </w:rPr>
        <w:br/>
      </w:r>
      <w:r>
        <w:rPr>
          <w:rFonts w:ascii="Times New Roman" w:hAnsi="Times New Roman"/>
          <w:sz w:val="28"/>
          <w:szCs w:val="28"/>
        </w:rPr>
        <w:t>сформированных и реализованных населению или организациям туров</w:t>
      </w:r>
      <w:r w:rsidR="003C40A0">
        <w:rPr>
          <w:rFonts w:ascii="Times New Roman" w:hAnsi="Times New Roman"/>
          <w:sz w:val="28"/>
          <w:szCs w:val="28"/>
        </w:rPr>
        <w:br/>
      </w:r>
      <w:r>
        <w:rPr>
          <w:rFonts w:ascii="Times New Roman" w:hAnsi="Times New Roman"/>
          <w:sz w:val="28"/>
          <w:szCs w:val="28"/>
        </w:rPr>
        <w:t>(туристского продукта).</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По турагентской деятельности отражается либо размер комиссионного (агентского) вознаграждения, либо разница между продажной и покупной стоимостью тура (</w:t>
      </w:r>
      <w:proofErr w:type="spellStart"/>
      <w:r>
        <w:rPr>
          <w:rFonts w:ascii="Times New Roman" w:hAnsi="Times New Roman"/>
          <w:sz w:val="28"/>
          <w:szCs w:val="28"/>
        </w:rPr>
        <w:t>турагент</w:t>
      </w:r>
      <w:proofErr w:type="spellEnd"/>
      <w:r>
        <w:rPr>
          <w:rFonts w:ascii="Times New Roman" w:hAnsi="Times New Roman"/>
          <w:sz w:val="28"/>
          <w:szCs w:val="28"/>
        </w:rPr>
        <w:t xml:space="preserve"> не занимается формированием тура и не несет ответственности перед туристами или иными заказчиками, а только</w:t>
      </w:r>
      <w:r w:rsidR="003C40A0">
        <w:rPr>
          <w:rFonts w:ascii="Times New Roman" w:hAnsi="Times New Roman"/>
          <w:sz w:val="28"/>
          <w:szCs w:val="28"/>
        </w:rPr>
        <w:br/>
      </w:r>
      <w:r>
        <w:rPr>
          <w:rFonts w:ascii="Times New Roman" w:hAnsi="Times New Roman"/>
          <w:sz w:val="28"/>
          <w:szCs w:val="28"/>
        </w:rPr>
        <w:t xml:space="preserve">производит продвижение и реализацию от своего имени туристского продукта, приобретенного у туроператора, или реализацию туристского продукта </w:t>
      </w:r>
      <w:r>
        <w:rPr>
          <w:rFonts w:ascii="Times New Roman" w:hAnsi="Times New Roman"/>
          <w:sz w:val="28"/>
          <w:szCs w:val="28"/>
        </w:rPr>
        <w:br/>
        <w:t>на основании агентского договора от имени и по поручению туроператора).</w:t>
      </w:r>
      <w:proofErr w:type="gramEnd"/>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Доход от сдачи в аренду собственного имущества (находящегося </w:t>
      </w:r>
      <w:r>
        <w:rPr>
          <w:rFonts w:ascii="Times New Roman" w:hAnsi="Times New Roman"/>
          <w:sz w:val="28"/>
          <w:szCs w:val="28"/>
        </w:rPr>
        <w:br/>
        <w:t xml:space="preserve">на балансе предприятия), а также доходы по субаренде, отражаются по данной строке независимо от того, является эта деятельность основной </w:t>
      </w:r>
      <w:r>
        <w:rPr>
          <w:rFonts w:ascii="Times New Roman" w:hAnsi="Times New Roman"/>
          <w:sz w:val="28"/>
          <w:szCs w:val="28"/>
        </w:rPr>
        <w:br/>
      </w:r>
      <w:r>
        <w:rPr>
          <w:rFonts w:ascii="Times New Roman" w:hAnsi="Times New Roman"/>
          <w:sz w:val="28"/>
          <w:szCs w:val="28"/>
        </w:rPr>
        <w:lastRenderedPageBreak/>
        <w:t xml:space="preserve">для предприятия или нет. В доход от сдачи в аренду кроме арендной платы включаются все другие платежи арендаторов, связанные с использованием арендованного имущества (за электроэнергию, тепловую энергию, воду </w:t>
      </w:r>
      <w:r>
        <w:rPr>
          <w:rFonts w:ascii="Times New Roman" w:hAnsi="Times New Roman"/>
          <w:sz w:val="28"/>
          <w:szCs w:val="28"/>
        </w:rPr>
        <w:br/>
        <w:t>и другие платежи), в случае если они не вошли в арендную плату, но в силу соглашения подлежат оплате арендаторами.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Если нефинансовая организация наряду с другими видами деятельности </w:t>
      </w:r>
      <w:r>
        <w:rPr>
          <w:rFonts w:ascii="Times New Roman" w:hAnsi="Times New Roman"/>
          <w:sz w:val="28"/>
          <w:szCs w:val="28"/>
        </w:rPr>
        <w:br/>
        <w:t xml:space="preserve">оказывает услуги по финансовой деятельности, и выручка признается </w:t>
      </w:r>
      <w:r>
        <w:rPr>
          <w:rFonts w:ascii="Times New Roman" w:hAnsi="Times New Roman"/>
          <w:sz w:val="28"/>
          <w:szCs w:val="28"/>
        </w:rPr>
        <w:br/>
        <w:t xml:space="preserve">в бухгалтерском учете как доходы от обычных видов деятельности, </w:t>
      </w:r>
      <w:r>
        <w:rPr>
          <w:rFonts w:ascii="Times New Roman" w:hAnsi="Times New Roman"/>
          <w:sz w:val="28"/>
          <w:szCs w:val="28"/>
        </w:rPr>
        <w:br/>
        <w:t xml:space="preserve">то стоимость этих услуг должна найти отражение в строке 10. Например, </w:t>
      </w:r>
      <w:bookmarkStart w:id="2" w:name="_Hlk98258970"/>
      <w:r>
        <w:rPr>
          <w:rFonts w:ascii="Times New Roman" w:hAnsi="Times New Roman"/>
          <w:sz w:val="28"/>
          <w:szCs w:val="28"/>
        </w:rPr>
        <w:br/>
      </w:r>
      <w:bookmarkEnd w:id="2"/>
      <w:r>
        <w:rPr>
          <w:rFonts w:ascii="Times New Roman" w:hAnsi="Times New Roman"/>
          <w:sz w:val="28"/>
          <w:szCs w:val="28"/>
        </w:rPr>
        <w:t>за оказываемые услуги в форме финансовой аренды (лизинга) отражаются получаемые лизинговые платежи (без выкупной стоимости предмета лизинга).</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По данной строке отражается также доход от оказания услуг другим юридическим и физическим лицам в области связи, здравоохранения,</w:t>
      </w:r>
      <w:r w:rsidR="003C40A0">
        <w:rPr>
          <w:rFonts w:ascii="Times New Roman" w:hAnsi="Times New Roman"/>
          <w:sz w:val="28"/>
          <w:szCs w:val="28"/>
        </w:rPr>
        <w:br/>
      </w:r>
      <w:r>
        <w:rPr>
          <w:rFonts w:ascii="Times New Roman" w:hAnsi="Times New Roman"/>
          <w:sz w:val="28"/>
          <w:szCs w:val="28"/>
        </w:rPr>
        <w:t xml:space="preserve"> образования, ремонта бытовых изделий и предметов личного пользования, предоставления персональных услуг, услуг гостиниц, деятельности, связанной</w:t>
      </w:r>
      <w:r w:rsidR="003C40A0">
        <w:rPr>
          <w:rFonts w:ascii="Times New Roman" w:hAnsi="Times New Roman"/>
          <w:sz w:val="28"/>
          <w:szCs w:val="28"/>
        </w:rPr>
        <w:br/>
      </w:r>
      <w:r>
        <w:rPr>
          <w:rFonts w:ascii="Times New Roman" w:hAnsi="Times New Roman"/>
          <w:sz w:val="28"/>
          <w:szCs w:val="28"/>
        </w:rPr>
        <w:t xml:space="preserve">с использованием вычислительной техники и информационных технологий, деятельности по организации отдыха и развлечений, культуры и спорта, </w:t>
      </w:r>
      <w:r>
        <w:rPr>
          <w:rFonts w:ascii="Times New Roman" w:hAnsi="Times New Roman"/>
          <w:sz w:val="28"/>
          <w:szCs w:val="28"/>
        </w:rPr>
        <w:br/>
        <w:t>а также и деятельности по управлению холдинговыми компаниями.</w:t>
      </w:r>
      <w:proofErr w:type="gramEnd"/>
    </w:p>
    <w:p w:rsidR="00CC3E21" w:rsidRDefault="00CC3E21" w:rsidP="00CC3E21">
      <w:pPr>
        <w:spacing w:line="360" w:lineRule="auto"/>
      </w:pPr>
      <w:r>
        <w:t>Учреждения культуры, образования, спорта, созданные коммерческими организациями, отражают стоимость оказанных услуг в полном объеме</w:t>
      </w:r>
      <w:r w:rsidR="003C40A0">
        <w:br/>
      </w:r>
      <w:r>
        <w:t>независимо от источников финансирования.</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Предприятия, осуществляющие деятельность по организации азартных</w:t>
      </w:r>
      <w:r w:rsidR="003C40A0">
        <w:rPr>
          <w:rFonts w:ascii="Times New Roman" w:hAnsi="Times New Roman"/>
          <w:sz w:val="28"/>
          <w:szCs w:val="28"/>
        </w:rPr>
        <w:br/>
      </w:r>
      <w:r>
        <w:rPr>
          <w:rFonts w:ascii="Times New Roman" w:hAnsi="Times New Roman"/>
          <w:sz w:val="28"/>
          <w:szCs w:val="28"/>
        </w:rPr>
        <w:t>игр (код ОКВЭД</w:t>
      </w:r>
      <w:proofErr w:type="gramStart"/>
      <w:r>
        <w:rPr>
          <w:rFonts w:ascii="Times New Roman" w:hAnsi="Times New Roman"/>
          <w:sz w:val="28"/>
          <w:szCs w:val="28"/>
        </w:rPr>
        <w:t>2</w:t>
      </w:r>
      <w:proofErr w:type="gramEnd"/>
      <w:r>
        <w:rPr>
          <w:rFonts w:ascii="Times New Roman" w:hAnsi="Times New Roman"/>
          <w:sz w:val="28"/>
          <w:szCs w:val="28"/>
        </w:rPr>
        <w:t xml:space="preserve"> 92.1), отражают стоимость услуг, представляющую собой</w:t>
      </w:r>
      <w:r w:rsidR="003C40A0">
        <w:rPr>
          <w:rFonts w:ascii="Times New Roman" w:hAnsi="Times New Roman"/>
          <w:sz w:val="28"/>
          <w:szCs w:val="28"/>
        </w:rPr>
        <w:br/>
      </w:r>
      <w:r>
        <w:rPr>
          <w:rFonts w:ascii="Times New Roman" w:hAnsi="Times New Roman"/>
          <w:sz w:val="28"/>
          <w:szCs w:val="28"/>
        </w:rPr>
        <w:t>разницу между стоимостью проданных жетонов (без НДС и аналогичных обязательных платежей), платой за вход и суммой выплат по выигрышам</w:t>
      </w:r>
      <w:r w:rsidR="003C40A0">
        <w:rPr>
          <w:rFonts w:ascii="Times New Roman" w:hAnsi="Times New Roman"/>
          <w:sz w:val="28"/>
          <w:szCs w:val="28"/>
        </w:rPr>
        <w:br/>
      </w:r>
      <w:r>
        <w:rPr>
          <w:rFonts w:ascii="Times New Roman" w:hAnsi="Times New Roman"/>
          <w:sz w:val="28"/>
          <w:szCs w:val="28"/>
        </w:rPr>
        <w:t>(объем валового дохода).</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Стоимость оказанных услуг по родовым сертификатам, </w:t>
      </w:r>
      <w:r>
        <w:rPr>
          <w:rFonts w:ascii="Times New Roman" w:hAnsi="Times New Roman"/>
          <w:sz w:val="28"/>
          <w:szCs w:val="28"/>
        </w:rPr>
        <w:br/>
        <w:t>а также стоимость оказанных услуг застрахованным лицам в рамках</w:t>
      </w:r>
      <w:r w:rsidR="003C40A0">
        <w:rPr>
          <w:rFonts w:ascii="Times New Roman" w:hAnsi="Times New Roman"/>
          <w:sz w:val="28"/>
          <w:szCs w:val="28"/>
        </w:rPr>
        <w:br/>
      </w:r>
      <w:r>
        <w:rPr>
          <w:rFonts w:ascii="Times New Roman" w:hAnsi="Times New Roman"/>
          <w:sz w:val="28"/>
          <w:szCs w:val="28"/>
        </w:rPr>
        <w:t>программы обязательного медицинского страхования (далее – ОМС)</w:t>
      </w:r>
      <w:r w:rsidR="003C40A0">
        <w:rPr>
          <w:rFonts w:ascii="Times New Roman" w:hAnsi="Times New Roman"/>
          <w:sz w:val="28"/>
          <w:szCs w:val="28"/>
        </w:rPr>
        <w:br/>
      </w:r>
      <w:r>
        <w:rPr>
          <w:rFonts w:ascii="Times New Roman" w:hAnsi="Times New Roman"/>
          <w:sz w:val="28"/>
          <w:szCs w:val="28"/>
        </w:rPr>
        <w:t>отражается медицинскими учреждениями по строке 10. В рамках программы</w:t>
      </w:r>
      <w:r w:rsidR="003C40A0">
        <w:rPr>
          <w:rFonts w:ascii="Times New Roman" w:hAnsi="Times New Roman"/>
          <w:sz w:val="28"/>
          <w:szCs w:val="28"/>
        </w:rPr>
        <w:br/>
      </w:r>
      <w:r>
        <w:rPr>
          <w:rFonts w:ascii="Times New Roman" w:hAnsi="Times New Roman"/>
          <w:sz w:val="28"/>
          <w:szCs w:val="28"/>
        </w:rPr>
        <w:lastRenderedPageBreak/>
        <w:t>ОМС медицинские учреждения отражают сведения о фактически</w:t>
      </w:r>
      <w:r w:rsidR="003C40A0">
        <w:rPr>
          <w:rFonts w:ascii="Times New Roman" w:hAnsi="Times New Roman"/>
          <w:sz w:val="28"/>
          <w:szCs w:val="28"/>
        </w:rPr>
        <w:br/>
      </w:r>
      <w:r>
        <w:rPr>
          <w:rFonts w:ascii="Times New Roman" w:hAnsi="Times New Roman"/>
          <w:sz w:val="28"/>
          <w:szCs w:val="28"/>
        </w:rPr>
        <w:t>поступивших денежных средствах за оказанные услуги застрахованным</w:t>
      </w:r>
      <w:r w:rsidR="003C40A0">
        <w:rPr>
          <w:rFonts w:ascii="Times New Roman" w:hAnsi="Times New Roman"/>
          <w:sz w:val="28"/>
          <w:szCs w:val="28"/>
        </w:rPr>
        <w:br/>
      </w:r>
      <w:r>
        <w:rPr>
          <w:rFonts w:ascii="Times New Roman" w:hAnsi="Times New Roman"/>
          <w:sz w:val="28"/>
          <w:szCs w:val="28"/>
        </w:rPr>
        <w:t>лицам.</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Стоимость проездных билетов, талонов на все виды транспорта,</w:t>
      </w:r>
      <w:r w:rsidR="003C40A0">
        <w:rPr>
          <w:rFonts w:ascii="Times New Roman" w:hAnsi="Times New Roman"/>
          <w:sz w:val="28"/>
          <w:szCs w:val="28"/>
        </w:rPr>
        <w:br/>
      </w:r>
      <w:r>
        <w:rPr>
          <w:rFonts w:ascii="Times New Roman" w:hAnsi="Times New Roman"/>
          <w:sz w:val="28"/>
          <w:szCs w:val="28"/>
        </w:rPr>
        <w:t>лотерейных билетов, телефонных карт, жетонов, других средств оплаты услуг</w:t>
      </w:r>
      <w:r w:rsidR="003C40A0">
        <w:rPr>
          <w:rFonts w:ascii="Times New Roman" w:hAnsi="Times New Roman"/>
          <w:sz w:val="28"/>
          <w:szCs w:val="28"/>
        </w:rPr>
        <w:br/>
      </w:r>
      <w:r>
        <w:rPr>
          <w:rFonts w:ascii="Times New Roman" w:hAnsi="Times New Roman"/>
          <w:sz w:val="28"/>
          <w:szCs w:val="28"/>
        </w:rPr>
        <w:t>связи включаются в общий объем оказываемых услуг на сторону, отражаемый</w:t>
      </w:r>
      <w:r w:rsidR="003C40A0">
        <w:rPr>
          <w:rFonts w:ascii="Times New Roman" w:hAnsi="Times New Roman"/>
          <w:sz w:val="28"/>
          <w:szCs w:val="28"/>
        </w:rPr>
        <w:br/>
      </w:r>
      <w:r>
        <w:rPr>
          <w:rFonts w:ascii="Times New Roman" w:hAnsi="Times New Roman"/>
          <w:sz w:val="28"/>
          <w:szCs w:val="28"/>
        </w:rPr>
        <w:t>по строке 10 теми организациями, которые осуществляют эти виды</w:t>
      </w:r>
      <w:r w:rsidR="003C40A0">
        <w:rPr>
          <w:rFonts w:ascii="Times New Roman" w:hAnsi="Times New Roman"/>
          <w:sz w:val="28"/>
          <w:szCs w:val="28"/>
        </w:rPr>
        <w:br/>
      </w:r>
      <w:r>
        <w:rPr>
          <w:rFonts w:ascii="Times New Roman" w:hAnsi="Times New Roman"/>
          <w:sz w:val="28"/>
          <w:szCs w:val="28"/>
        </w:rPr>
        <w:t>деятельности. Например, транспортные предприятия, осуществляющие пассажирские перевозки по талонам и проездным билетам, организации связи, предоставляющие свои услуги по телефонным картам и другим средствам</w:t>
      </w:r>
      <w:r w:rsidR="003C40A0">
        <w:rPr>
          <w:rFonts w:ascii="Times New Roman" w:hAnsi="Times New Roman"/>
          <w:sz w:val="28"/>
          <w:szCs w:val="28"/>
        </w:rPr>
        <w:br/>
      </w:r>
      <w:r>
        <w:rPr>
          <w:rFonts w:ascii="Times New Roman" w:hAnsi="Times New Roman"/>
          <w:sz w:val="28"/>
          <w:szCs w:val="28"/>
        </w:rPr>
        <w:t>оплаты услуг связи.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Предприятия, осуществляющие только продажу указанных видов</w:t>
      </w:r>
      <w:r w:rsidR="003C40A0">
        <w:rPr>
          <w:rFonts w:ascii="Times New Roman" w:hAnsi="Times New Roman"/>
          <w:sz w:val="28"/>
          <w:szCs w:val="28"/>
        </w:rPr>
        <w:br/>
      </w:r>
      <w:r>
        <w:rPr>
          <w:rFonts w:ascii="Times New Roman" w:hAnsi="Times New Roman"/>
          <w:sz w:val="28"/>
          <w:szCs w:val="28"/>
        </w:rPr>
        <w:t>средств оплаты услуг, показывают по строке 10 сумму комиссионного вознаграждения.</w:t>
      </w:r>
    </w:p>
    <w:p w:rsidR="00CC3E21" w:rsidRDefault="00CC3E21" w:rsidP="00CC3E21">
      <w:pPr>
        <w:widowControl w:val="0"/>
        <w:spacing w:line="360" w:lineRule="auto"/>
        <w:rPr>
          <w:rFonts w:eastAsia="Calibri"/>
          <w:lang w:eastAsia="en-US"/>
        </w:rPr>
      </w:pPr>
      <w:proofErr w:type="gramStart"/>
      <w:r>
        <w:rPr>
          <w:rFonts w:eastAsia="Calibri"/>
          <w:lang w:eastAsia="en-US"/>
        </w:rPr>
        <w:t xml:space="preserve">Если юридическое лицо заключает договор с заказчиком </w:t>
      </w:r>
      <w:r>
        <w:rPr>
          <w:rFonts w:eastAsia="Calibri"/>
          <w:lang w:eastAsia="en-US"/>
        </w:rPr>
        <w:br/>
        <w:t xml:space="preserve">на производство продукции, выполнение работ или оказания услуг, </w:t>
      </w:r>
      <w:r>
        <w:rPr>
          <w:rFonts w:eastAsia="Calibri"/>
          <w:lang w:eastAsia="en-US"/>
        </w:rPr>
        <w:br/>
        <w:t>но при этом для исполнения всего комплекса работ и услуг по своим</w:t>
      </w:r>
      <w:r w:rsidR="003C40A0">
        <w:rPr>
          <w:rFonts w:eastAsia="Calibri"/>
          <w:lang w:eastAsia="en-US"/>
        </w:rPr>
        <w:br/>
      </w:r>
      <w:r>
        <w:rPr>
          <w:rFonts w:eastAsia="Calibri"/>
          <w:lang w:eastAsia="en-US"/>
        </w:rPr>
        <w:t xml:space="preserve">обязательствам перед заказчиком привлекает третьих лиц, то по строке 10 отражается разница между стоимостью работ и услуг по заключенным </w:t>
      </w:r>
      <w:r>
        <w:rPr>
          <w:rFonts w:eastAsia="Calibri"/>
          <w:lang w:eastAsia="en-US"/>
        </w:rPr>
        <w:br/>
        <w:t>с заказчиками договорам и стоимостью договоров с третьими лицами, выполнявшими весь комплекс работ и</w:t>
      </w:r>
      <w:proofErr w:type="gramEnd"/>
      <w:r>
        <w:rPr>
          <w:rFonts w:eastAsia="Calibri"/>
          <w:lang w:eastAsia="en-US"/>
        </w:rPr>
        <w:t xml:space="preserve"> услуг. При этом исполнителем всего комплекса работ и услуг в объем отг</w:t>
      </w:r>
      <w:r w:rsidR="00131E56">
        <w:rPr>
          <w:rFonts w:eastAsia="Calibri"/>
          <w:lang w:eastAsia="en-US"/>
        </w:rPr>
        <w:t>руженных товаров, работ и услуг</w:t>
      </w:r>
      <w:r w:rsidR="00131E56">
        <w:rPr>
          <w:rFonts w:eastAsia="Calibri"/>
          <w:lang w:eastAsia="en-US"/>
        </w:rPr>
        <w:br/>
      </w:r>
      <w:r>
        <w:rPr>
          <w:rFonts w:eastAsia="Calibri"/>
          <w:lang w:eastAsia="en-US"/>
        </w:rPr>
        <w:t xml:space="preserve">включается стоимость произведенных товаров, выполненных работ </w:t>
      </w:r>
      <w:r>
        <w:rPr>
          <w:rFonts w:eastAsia="Calibri"/>
          <w:lang w:eastAsia="en-US"/>
        </w:rPr>
        <w:br/>
        <w:t>и оказанных услуг.</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 xml:space="preserve">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w:t>
      </w:r>
      <w:r>
        <w:rPr>
          <w:rFonts w:ascii="Times New Roman" w:hAnsi="Times New Roman"/>
          <w:sz w:val="28"/>
          <w:szCs w:val="28"/>
        </w:rPr>
        <w:br/>
        <w:t>и услуг, рассчитанной за период, в котором отгружены (выполнены)</w:t>
      </w:r>
      <w:r w:rsidR="003C40A0">
        <w:rPr>
          <w:rFonts w:ascii="Times New Roman" w:hAnsi="Times New Roman"/>
          <w:sz w:val="28"/>
          <w:szCs w:val="28"/>
        </w:rPr>
        <w:br/>
      </w:r>
      <w:r>
        <w:rPr>
          <w:rFonts w:ascii="Times New Roman" w:hAnsi="Times New Roman"/>
          <w:sz w:val="28"/>
          <w:szCs w:val="28"/>
        </w:rPr>
        <w:t xml:space="preserve">оцениваемые товары и услуги, а в случае отсутствия продажи такой </w:t>
      </w:r>
      <w:r>
        <w:rPr>
          <w:rFonts w:ascii="Times New Roman" w:hAnsi="Times New Roman"/>
          <w:sz w:val="28"/>
          <w:szCs w:val="28"/>
        </w:rPr>
        <w:br/>
      </w:r>
      <w:r>
        <w:rPr>
          <w:rFonts w:ascii="Times New Roman" w:hAnsi="Times New Roman"/>
          <w:sz w:val="28"/>
          <w:szCs w:val="28"/>
        </w:rPr>
        <w:lastRenderedPageBreak/>
        <w:t>или аналогичной продукции (услуг) за период – исходя из цены ее последней продажи</w:t>
      </w:r>
      <w:proofErr w:type="gramEnd"/>
      <w:r>
        <w:rPr>
          <w:rFonts w:ascii="Times New Roman" w:hAnsi="Times New Roman"/>
          <w:sz w:val="28"/>
          <w:szCs w:val="28"/>
        </w:rPr>
        <w:t>, но не ниже фактической себестоимости.</w:t>
      </w:r>
    </w:p>
    <w:p w:rsidR="00CC3E21" w:rsidRDefault="00CC3E21" w:rsidP="00CC3E21">
      <w:pPr>
        <w:pStyle w:val="13"/>
        <w:widowControl w:val="0"/>
        <w:spacing w:line="360" w:lineRule="auto"/>
        <w:ind w:firstLine="709"/>
        <w:rPr>
          <w:rFonts w:ascii="Times New Roman" w:hAnsi="Times New Roman"/>
          <w:sz w:val="28"/>
          <w:szCs w:val="28"/>
        </w:rPr>
      </w:pPr>
      <w:proofErr w:type="gramStart"/>
      <w:r>
        <w:rPr>
          <w:rFonts w:ascii="Times New Roman" w:hAnsi="Times New Roman"/>
          <w:sz w:val="28"/>
          <w:szCs w:val="28"/>
        </w:rPr>
        <w:t xml:space="preserve">Товары (выполняемые работы, оказываемые услуги), поставляемые </w:t>
      </w:r>
      <w:r>
        <w:rPr>
          <w:rFonts w:ascii="Times New Roman" w:hAnsi="Times New Roman"/>
          <w:sz w:val="28"/>
          <w:szCs w:val="28"/>
        </w:rPr>
        <w:br/>
        <w:t>на экспорт, включаются по контрактным ценам, пересчитанным по курсу иностранных валют к рублю, установленному Центральным банком</w:t>
      </w:r>
      <w:r w:rsidR="00131E56">
        <w:rPr>
          <w:rFonts w:ascii="Times New Roman" w:hAnsi="Times New Roman"/>
          <w:sz w:val="28"/>
          <w:szCs w:val="28"/>
        </w:rPr>
        <w:br/>
      </w:r>
      <w:r>
        <w:rPr>
          <w:rFonts w:ascii="Times New Roman" w:hAnsi="Times New Roman"/>
          <w:sz w:val="28"/>
          <w:szCs w:val="28"/>
        </w:rPr>
        <w:t>Российской Федерации на дату отгрузки продукции (выполнения работ,</w:t>
      </w:r>
      <w:r w:rsidR="00131E56">
        <w:rPr>
          <w:rFonts w:ascii="Times New Roman" w:hAnsi="Times New Roman"/>
          <w:sz w:val="28"/>
          <w:szCs w:val="28"/>
        </w:rPr>
        <w:br/>
      </w:r>
      <w:r>
        <w:rPr>
          <w:rFonts w:ascii="Times New Roman" w:hAnsi="Times New Roman"/>
          <w:sz w:val="28"/>
          <w:szCs w:val="28"/>
        </w:rPr>
        <w:t xml:space="preserve">оказания услуг) – без НДС, акцизов, экспортных пошлин и аналогичных обязательных платежей. </w:t>
      </w:r>
      <w:proofErr w:type="gramEnd"/>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Стоимость транспортировки отгруженной продукции (товаров) </w:t>
      </w:r>
      <w:r>
        <w:rPr>
          <w:rFonts w:ascii="Times New Roman" w:hAnsi="Times New Roman"/>
          <w:sz w:val="28"/>
          <w:szCs w:val="28"/>
        </w:rPr>
        <w:br/>
        <w:t xml:space="preserve">от станции отправления до станции назначения, оплаченная поставщиком </w:t>
      </w:r>
      <w:r>
        <w:rPr>
          <w:rFonts w:ascii="Times New Roman" w:hAnsi="Times New Roman"/>
          <w:sz w:val="28"/>
          <w:szCs w:val="28"/>
        </w:rPr>
        <w:br/>
        <w:t>и в дальнейшем возмещенная в полном объеме потребителем продукции</w:t>
      </w:r>
      <w:r w:rsidR="0077302C">
        <w:rPr>
          <w:rFonts w:ascii="Times New Roman" w:hAnsi="Times New Roman"/>
          <w:sz w:val="28"/>
          <w:szCs w:val="28"/>
        </w:rPr>
        <w:br/>
      </w:r>
      <w:r>
        <w:rPr>
          <w:rFonts w:ascii="Times New Roman" w:hAnsi="Times New Roman"/>
          <w:sz w:val="28"/>
          <w:szCs w:val="28"/>
        </w:rPr>
        <w:t>(товаров), в доходы поставщика не включается.</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Не отражаются по строке 10: стоимость проданных товаров</w:t>
      </w:r>
      <w:r w:rsidR="0077302C">
        <w:rPr>
          <w:rFonts w:ascii="Times New Roman" w:hAnsi="Times New Roman"/>
          <w:sz w:val="28"/>
          <w:szCs w:val="28"/>
        </w:rPr>
        <w:br/>
      </w:r>
      <w:r>
        <w:rPr>
          <w:rFonts w:ascii="Times New Roman" w:hAnsi="Times New Roman"/>
          <w:sz w:val="28"/>
          <w:szCs w:val="28"/>
        </w:rPr>
        <w:t>несобственного производства; стоимость товаров, переданных другим подразделениям данного юридического лица; стоимость услуг, оказанных</w:t>
      </w:r>
      <w:r w:rsidR="0077302C">
        <w:rPr>
          <w:rFonts w:ascii="Times New Roman" w:hAnsi="Times New Roman"/>
          <w:sz w:val="28"/>
          <w:szCs w:val="28"/>
        </w:rPr>
        <w:br/>
      </w:r>
      <w:r>
        <w:rPr>
          <w:rFonts w:ascii="Times New Roman" w:hAnsi="Times New Roman"/>
          <w:sz w:val="28"/>
          <w:szCs w:val="28"/>
        </w:rPr>
        <w:t xml:space="preserve">одним подразделением другому подразделению данного юридического лица; источники формирования имущества некоммерческих организаций (членские взносы, паевые взносы, пожертвования и тому подобные поступления), предусмотренные статьей 26 Федерального закона от 12 января 1996 г. № 7-ФЗ </w:t>
      </w:r>
      <w:r>
        <w:rPr>
          <w:rFonts w:ascii="Times New Roman" w:hAnsi="Times New Roman"/>
          <w:sz w:val="28"/>
          <w:szCs w:val="28"/>
        </w:rPr>
        <w:br/>
        <w:t>«О некоммерческих организациях»);</w:t>
      </w:r>
      <w:proofErr w:type="gramEnd"/>
      <w:r>
        <w:rPr>
          <w:rFonts w:ascii="Times New Roman" w:hAnsi="Times New Roman"/>
          <w:sz w:val="28"/>
          <w:szCs w:val="28"/>
        </w:rPr>
        <w:t xml:space="preserve"> </w:t>
      </w:r>
      <w:proofErr w:type="gramStart"/>
      <w:r>
        <w:rPr>
          <w:rFonts w:ascii="Times New Roman" w:hAnsi="Times New Roman"/>
          <w:sz w:val="28"/>
          <w:szCs w:val="28"/>
        </w:rPr>
        <w:t>доходы от продажи продукции,</w:t>
      </w:r>
      <w:r w:rsidR="0077302C">
        <w:rPr>
          <w:rFonts w:ascii="Times New Roman" w:hAnsi="Times New Roman"/>
          <w:sz w:val="28"/>
          <w:szCs w:val="28"/>
        </w:rPr>
        <w:br/>
      </w:r>
      <w:r>
        <w:rPr>
          <w:rFonts w:ascii="Times New Roman" w:hAnsi="Times New Roman"/>
          <w:sz w:val="28"/>
          <w:szCs w:val="28"/>
        </w:rPr>
        <w:t>полученной по договору мены (бартеру) без ее предварительной переработки; стоимость передаваемых (выполняемых, оказываемых) потребителям</w:t>
      </w:r>
      <w:r w:rsidR="0077302C">
        <w:rPr>
          <w:rFonts w:ascii="Times New Roman" w:hAnsi="Times New Roman"/>
          <w:sz w:val="28"/>
          <w:szCs w:val="28"/>
        </w:rPr>
        <w:br/>
      </w:r>
      <w:r>
        <w:rPr>
          <w:rFonts w:ascii="Times New Roman" w:hAnsi="Times New Roman"/>
          <w:sz w:val="28"/>
          <w:szCs w:val="28"/>
        </w:rPr>
        <w:t xml:space="preserve">безвозмездно товаров (работ и услуг), а также доходы </w:t>
      </w:r>
      <w:r>
        <w:rPr>
          <w:rFonts w:ascii="Times New Roman" w:hAnsi="Times New Roman"/>
          <w:sz w:val="28"/>
          <w:szCs w:val="28"/>
        </w:rPr>
        <w:br/>
        <w:t>от продажи основных средств, нематериальных активов, материально-производственных запасов, валютных ценностей, ценных бумаг, поступлений, связанных с участием в уставных капиталах других организаций (включая</w:t>
      </w:r>
      <w:r w:rsidR="0077302C">
        <w:rPr>
          <w:rFonts w:ascii="Times New Roman" w:hAnsi="Times New Roman"/>
          <w:sz w:val="28"/>
          <w:szCs w:val="28"/>
        </w:rPr>
        <w:br/>
      </w:r>
      <w:r>
        <w:rPr>
          <w:rFonts w:ascii="Times New Roman" w:hAnsi="Times New Roman"/>
          <w:sz w:val="28"/>
          <w:szCs w:val="28"/>
        </w:rPr>
        <w:t>проценты и иные доходы по ценным бумагам).</w:t>
      </w:r>
      <w:proofErr w:type="gramEnd"/>
    </w:p>
    <w:p w:rsidR="00CC3E21" w:rsidRDefault="00CC3E21" w:rsidP="00CC3E21">
      <w:pPr>
        <w:pStyle w:val="afff"/>
        <w:widowControl w:val="0"/>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26. По строке 11 из строки 10 показывается выручка от продажи</w:t>
      </w:r>
      <w:r w:rsidR="0077302C">
        <w:rPr>
          <w:rFonts w:ascii="Times New Roman" w:hAnsi="Times New Roman" w:cs="Times New Roman"/>
          <w:sz w:val="28"/>
          <w:szCs w:val="28"/>
        </w:rPr>
        <w:br/>
      </w:r>
      <w:r>
        <w:rPr>
          <w:rFonts w:ascii="Times New Roman" w:hAnsi="Times New Roman" w:cs="Times New Roman"/>
          <w:sz w:val="28"/>
          <w:szCs w:val="28"/>
        </w:rPr>
        <w:t>продукции собственного производства населению через собственные торговые заведения организации или с оплатой через свою кассу для личного</w:t>
      </w:r>
      <w:r w:rsidR="0077302C">
        <w:rPr>
          <w:rFonts w:ascii="Times New Roman" w:hAnsi="Times New Roman" w:cs="Times New Roman"/>
          <w:sz w:val="28"/>
          <w:szCs w:val="28"/>
        </w:rPr>
        <w:br/>
      </w:r>
      <w:r>
        <w:rPr>
          <w:rFonts w:ascii="Times New Roman" w:hAnsi="Times New Roman" w:cs="Times New Roman"/>
          <w:sz w:val="28"/>
          <w:szCs w:val="28"/>
        </w:rPr>
        <w:lastRenderedPageBreak/>
        <w:t xml:space="preserve">потребления или использования в домашнем хозяйстве за наличный </w:t>
      </w:r>
      <w:r>
        <w:rPr>
          <w:rFonts w:ascii="Times New Roman" w:hAnsi="Times New Roman" w:cs="Times New Roman"/>
          <w:sz w:val="28"/>
          <w:szCs w:val="28"/>
        </w:rPr>
        <w:br/>
        <w:t>или безналичный расчет. Данные приводятся по продажным ценам без НДС, акцизов и аналогичных платежей.</w:t>
      </w:r>
    </w:p>
    <w:p w:rsidR="00CC3E21" w:rsidRDefault="00CC3E21" w:rsidP="00CC3E21">
      <w:pPr>
        <w:widowControl w:val="0"/>
        <w:spacing w:line="360" w:lineRule="auto"/>
      </w:pPr>
      <w:r>
        <w:t xml:space="preserve">Объем оказанных услуг собственными силами по строке 11 </w:t>
      </w:r>
      <w:r>
        <w:br/>
        <w:t>не отражаются.</w:t>
      </w:r>
    </w:p>
    <w:p w:rsidR="00CC3E21" w:rsidRDefault="00CC3E21" w:rsidP="00CC3E21">
      <w:pPr>
        <w:pStyle w:val="afff"/>
        <w:widowControl w:val="0"/>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27. </w:t>
      </w:r>
      <w:proofErr w:type="gramStart"/>
      <w:r>
        <w:rPr>
          <w:rFonts w:ascii="Times New Roman" w:hAnsi="Times New Roman" w:cs="Times New Roman"/>
          <w:sz w:val="28"/>
          <w:szCs w:val="28"/>
        </w:rPr>
        <w:t>По строке 12 из строки 10 показывается выручка от продажи</w:t>
      </w:r>
      <w:r w:rsidR="0077302C">
        <w:rPr>
          <w:rFonts w:ascii="Times New Roman" w:hAnsi="Times New Roman" w:cs="Times New Roman"/>
          <w:sz w:val="28"/>
          <w:szCs w:val="28"/>
        </w:rPr>
        <w:br/>
      </w:r>
      <w:r>
        <w:rPr>
          <w:rFonts w:ascii="Times New Roman" w:hAnsi="Times New Roman" w:cs="Times New Roman"/>
          <w:sz w:val="28"/>
          <w:szCs w:val="28"/>
        </w:rPr>
        <w:t>собственной кулинарной продукции (блюд, кулинарных изделий,</w:t>
      </w:r>
      <w:r w:rsidR="0077302C">
        <w:rPr>
          <w:rFonts w:ascii="Times New Roman" w:hAnsi="Times New Roman" w:cs="Times New Roman"/>
          <w:sz w:val="28"/>
          <w:szCs w:val="28"/>
        </w:rPr>
        <w:br/>
      </w:r>
      <w:r>
        <w:rPr>
          <w:rFonts w:ascii="Times New Roman" w:hAnsi="Times New Roman" w:cs="Times New Roman"/>
          <w:sz w:val="28"/>
          <w:szCs w:val="28"/>
        </w:rPr>
        <w:t xml:space="preserve">полуфабрикатов) и покупных товаров без кулинарной обработки (мучных, кондитерских и хлебобулочных изделий, фруктов, алкогольных </w:t>
      </w:r>
      <w:r>
        <w:rPr>
          <w:rFonts w:ascii="Times New Roman" w:hAnsi="Times New Roman" w:cs="Times New Roman"/>
          <w:sz w:val="28"/>
          <w:szCs w:val="28"/>
        </w:rPr>
        <w:br/>
        <w:t>и безалкогольных напитков и так далее) населению для потребления главным образом на месте, а также организациям и индивидуальным</w:t>
      </w:r>
      <w:r w:rsidR="0077302C">
        <w:rPr>
          <w:rFonts w:ascii="Times New Roman" w:hAnsi="Times New Roman" w:cs="Times New Roman"/>
          <w:sz w:val="28"/>
          <w:szCs w:val="28"/>
        </w:rPr>
        <w:br/>
      </w:r>
      <w:r>
        <w:rPr>
          <w:rFonts w:ascii="Times New Roman" w:hAnsi="Times New Roman" w:cs="Times New Roman"/>
          <w:sz w:val="28"/>
          <w:szCs w:val="28"/>
        </w:rPr>
        <w:t>предпринимателям для организации питания различных контингентов</w:t>
      </w:r>
      <w:r w:rsidR="0077302C">
        <w:rPr>
          <w:rFonts w:ascii="Times New Roman" w:hAnsi="Times New Roman" w:cs="Times New Roman"/>
          <w:sz w:val="28"/>
          <w:szCs w:val="28"/>
        </w:rPr>
        <w:br/>
      </w:r>
      <w:r>
        <w:rPr>
          <w:rFonts w:ascii="Times New Roman" w:hAnsi="Times New Roman" w:cs="Times New Roman"/>
          <w:sz w:val="28"/>
          <w:szCs w:val="28"/>
        </w:rPr>
        <w:t>населения.</w:t>
      </w:r>
      <w:proofErr w:type="gramEnd"/>
    </w:p>
    <w:p w:rsidR="00CC3E21" w:rsidRDefault="00CC3E21" w:rsidP="00CC3E21">
      <w:pPr>
        <w:spacing w:line="360" w:lineRule="auto"/>
      </w:pPr>
      <w:r>
        <w:t>По строке 12 включаются стоимость собственной кулинарной продукции</w:t>
      </w:r>
      <w:r w:rsidR="0077302C">
        <w:br/>
      </w:r>
      <w:r>
        <w:t>и покупных товаров без кулинарной обработки, проданных (отпущенных):</w:t>
      </w:r>
    </w:p>
    <w:p w:rsidR="00CC3E21" w:rsidRDefault="00CC3E21" w:rsidP="00CC3E21">
      <w:pPr>
        <w:spacing w:line="360" w:lineRule="auto"/>
      </w:pPr>
      <w:r>
        <w:t>работникам организаций с последующим удержанием из заработной</w:t>
      </w:r>
      <w:r w:rsidR="0077302C">
        <w:br/>
      </w:r>
      <w:r>
        <w:t>платы;</w:t>
      </w:r>
    </w:p>
    <w:p w:rsidR="00CC3E21" w:rsidRDefault="00CC3E21" w:rsidP="00CC3E21">
      <w:pPr>
        <w:spacing w:line="360" w:lineRule="auto"/>
      </w:pPr>
      <w:r>
        <w:t>по абонементам, талонам и тому подобным в объеме фактической</w:t>
      </w:r>
      <w:r w:rsidR="0077302C">
        <w:br/>
      </w:r>
      <w:r>
        <w:t>стоимости питания;</w:t>
      </w:r>
    </w:p>
    <w:p w:rsidR="00CC3E21" w:rsidRDefault="00CC3E21" w:rsidP="00CC3E21">
      <w:pPr>
        <w:spacing w:line="360" w:lineRule="auto"/>
      </w:pPr>
      <w:r>
        <w:t xml:space="preserve">организациями общественного питания организациям социальной сферы (например, школам, больницам, санаториям, домам </w:t>
      </w:r>
      <w:proofErr w:type="gramStart"/>
      <w:r>
        <w:t>престарелых</w:t>
      </w:r>
      <w:proofErr w:type="gramEnd"/>
      <w:r>
        <w:t>) в объеме фактической стоимости питания;</w:t>
      </w:r>
    </w:p>
    <w:p w:rsidR="00CC3E21" w:rsidRDefault="00CC3E21" w:rsidP="00CC3E21">
      <w:pPr>
        <w:spacing w:line="360" w:lineRule="auto"/>
      </w:pPr>
      <w:r>
        <w:t xml:space="preserve">на дом по заказам населения (в том числе доставка </w:t>
      </w:r>
      <w:proofErr w:type="gramStart"/>
      <w:r>
        <w:t>интернет-заказов</w:t>
      </w:r>
      <w:proofErr w:type="gramEnd"/>
      <w:r>
        <w:t>);</w:t>
      </w:r>
    </w:p>
    <w:p w:rsidR="00CC3E21" w:rsidRDefault="00CC3E21" w:rsidP="00CC3E21">
      <w:pPr>
        <w:spacing w:line="360" w:lineRule="auto"/>
      </w:pPr>
      <w:r>
        <w:t>на вынос из заведения общественного питания;</w:t>
      </w:r>
    </w:p>
    <w:p w:rsidR="00CC3E21" w:rsidRDefault="00CC3E21" w:rsidP="00CC3E21">
      <w:pPr>
        <w:spacing w:line="360" w:lineRule="auto"/>
      </w:pPr>
      <w:r>
        <w:t>на рабочие места по заказам организаций и индивидуальных предпринимателей;</w:t>
      </w:r>
    </w:p>
    <w:p w:rsidR="00CC3E21" w:rsidRDefault="00CC3E21" w:rsidP="00CC3E21">
      <w:pPr>
        <w:spacing w:line="360" w:lineRule="auto"/>
      </w:pPr>
      <w:r>
        <w:t>транспортным предприятиям в пути следования сухопутного,</w:t>
      </w:r>
      <w:r w:rsidR="0077302C">
        <w:br/>
      </w:r>
      <w:r>
        <w:t>воздушного, водного транспорта;</w:t>
      </w:r>
    </w:p>
    <w:p w:rsidR="00CC3E21" w:rsidRDefault="00CC3E21" w:rsidP="00CC3E21">
      <w:pPr>
        <w:spacing w:line="360" w:lineRule="auto"/>
      </w:pPr>
      <w:r>
        <w:t xml:space="preserve">для обслуживания приемов, банкетов и тому подобных. </w:t>
      </w:r>
    </w:p>
    <w:p w:rsidR="00CC3E21" w:rsidRDefault="00CC3E21" w:rsidP="00CC3E21">
      <w:pPr>
        <w:spacing w:line="360" w:lineRule="auto"/>
      </w:pPr>
      <w:r>
        <w:lastRenderedPageBreak/>
        <w:t>Стоимость питания в учебных учреждениях, в том числе</w:t>
      </w:r>
      <w:r w:rsidR="0077302C">
        <w:br/>
      </w:r>
      <w:r>
        <w:t xml:space="preserve">предоставляемого для отдельных категорий учащихся на льготной основе </w:t>
      </w:r>
      <w:r>
        <w:br/>
        <w:t>за счет средств бюджета, включается в оборот общественного питания данного учебного учреждения в полном объеме.</w:t>
      </w:r>
    </w:p>
    <w:p w:rsidR="00CC3E21" w:rsidRDefault="00CC3E21" w:rsidP="00CC3E21">
      <w:pPr>
        <w:spacing w:line="360" w:lineRule="auto"/>
      </w:pPr>
      <w:r>
        <w:t>В оборот общественного питания не включается:</w:t>
      </w:r>
    </w:p>
    <w:p w:rsidR="00CC3E21" w:rsidRDefault="00CC3E21" w:rsidP="00CC3E21">
      <w:pPr>
        <w:spacing w:line="360" w:lineRule="auto"/>
      </w:pPr>
      <w:r>
        <w:t xml:space="preserve">стоимость питания пациентов больниц, контингентов, проживающих </w:t>
      </w:r>
      <w:r>
        <w:br/>
        <w:t>в детских домах, домах престарелых и тому подобное, предоставляемого бюджетными учреждениями бесплатно. Если бюджетное учреждение</w:t>
      </w:r>
      <w:r w:rsidR="0077302C">
        <w:br/>
      </w:r>
      <w:r>
        <w:t>(больница, интернат, дом престарелых, воинская часть и так далее) заключает договор с коммерческой организацией для организации питания своего</w:t>
      </w:r>
      <w:r w:rsidR="0077302C">
        <w:br/>
      </w:r>
      <w:r>
        <w:t>контингента, то в форме № ПМ данная коммерческая организация заполняет</w:t>
      </w:r>
      <w:r w:rsidR="0077302C">
        <w:br/>
      </w:r>
      <w:r>
        <w:t>строку 12;</w:t>
      </w:r>
    </w:p>
    <w:p w:rsidR="00CC3E21" w:rsidRDefault="00CC3E21" w:rsidP="00CC3E21">
      <w:pPr>
        <w:spacing w:line="360" w:lineRule="auto"/>
      </w:pPr>
      <w:r>
        <w:t>стоимость детского питания в дошкольных образовательных</w:t>
      </w:r>
      <w:r w:rsidR="0077302C">
        <w:br/>
      </w:r>
      <w:r>
        <w:t xml:space="preserve">организациях. </w:t>
      </w:r>
    </w:p>
    <w:p w:rsidR="00CC3E21" w:rsidRDefault="00CC3E21" w:rsidP="00CC3E21">
      <w:pPr>
        <w:spacing w:line="360" w:lineRule="auto"/>
      </w:pPr>
      <w:r>
        <w:t>По строке 12 данные приводятся по продажным ценам без НДС, акцизов</w:t>
      </w:r>
      <w:r>
        <w:br/>
        <w:t>и аналогичных платежей.</w:t>
      </w:r>
    </w:p>
    <w:p w:rsidR="00CC3E21" w:rsidRDefault="00CC3E21" w:rsidP="00CC3E21">
      <w:pPr>
        <w:spacing w:line="360" w:lineRule="auto"/>
      </w:pPr>
      <w:r>
        <w:rPr>
          <w:bCs/>
        </w:rPr>
        <w:t xml:space="preserve">28. По строке 13 </w:t>
      </w:r>
      <w:r>
        <w:t>отражается стоимость проданных товаров,</w:t>
      </w:r>
      <w:r w:rsidR="0077302C">
        <w:br/>
      </w:r>
      <w:r>
        <w:t xml:space="preserve">приобретенных на стороне для перепродажи (их приобретение отражалось </w:t>
      </w:r>
      <w:r>
        <w:br/>
        <w:t>в бухгалтерском учете на Дебете счета 41) (изделия, материалы, продукты, приобретаемые специально для продажи или готовые изделия,</w:t>
      </w:r>
      <w:r w:rsidR="0077302C">
        <w:br/>
      </w:r>
      <w:r>
        <w:t xml:space="preserve">предназначенные для комплектации, стоимость которых не включается </w:t>
      </w:r>
      <w:r>
        <w:br/>
        <w:t>в себестоимость проданной продукции, а подлежит возмещению покупателями отдельно). Стоимость проданных товаров отражается по факту продажи,</w:t>
      </w:r>
      <w:r w:rsidR="0077302C">
        <w:br/>
      </w:r>
      <w:r>
        <w:t xml:space="preserve">независимо от того, поступили деньги на счет продавца или нет. </w:t>
      </w:r>
    </w:p>
    <w:p w:rsidR="00CC3E21" w:rsidRDefault="00CC3E21" w:rsidP="00CC3E21">
      <w:pPr>
        <w:spacing w:line="360" w:lineRule="auto"/>
        <w:rPr>
          <w:bCs/>
        </w:rPr>
      </w:pPr>
      <w:r>
        <w:rPr>
          <w:bCs/>
        </w:rPr>
        <w:t>Стоимость этих товаров показывается с учетом полученных возмещений</w:t>
      </w:r>
      <w:r w:rsidR="0077302C">
        <w:rPr>
          <w:bCs/>
        </w:rPr>
        <w:br/>
      </w:r>
      <w:r>
        <w:rPr>
          <w:bCs/>
        </w:rPr>
        <w:t>из бюджетов всех уровней на покрытие всех льгот, предоставляемых</w:t>
      </w:r>
      <w:r w:rsidR="0077302C">
        <w:rPr>
          <w:bCs/>
        </w:rPr>
        <w:br/>
      </w:r>
      <w:r>
        <w:rPr>
          <w:bCs/>
        </w:rPr>
        <w:t>отдельным категориям граждан в соответствии с законодательством</w:t>
      </w:r>
      <w:r w:rsidR="0077302C">
        <w:rPr>
          <w:bCs/>
        </w:rPr>
        <w:br/>
      </w:r>
      <w:r>
        <w:rPr>
          <w:bCs/>
        </w:rPr>
        <w:t>Российской Федерации (например, на продаваемые лекарственные средства, топливо и тому подобное).</w:t>
      </w:r>
    </w:p>
    <w:p w:rsidR="00CC3E21" w:rsidRDefault="00CC3E21" w:rsidP="00CC3E21">
      <w:pPr>
        <w:widowControl w:val="0"/>
        <w:spacing w:line="360" w:lineRule="auto"/>
        <w:rPr>
          <w:bCs/>
        </w:rPr>
      </w:pPr>
      <w:r>
        <w:rPr>
          <w:bCs/>
        </w:rPr>
        <w:t xml:space="preserve">По данной строке не отражаются средства, полученные из бюджетов </w:t>
      </w:r>
      <w:r>
        <w:rPr>
          <w:bCs/>
        </w:rPr>
        <w:br/>
      </w:r>
      <w:r>
        <w:rPr>
          <w:bCs/>
        </w:rPr>
        <w:lastRenderedPageBreak/>
        <w:t>всех уровней на покрытие убытков, возникающих вследствие продажи</w:t>
      </w:r>
      <w:r w:rsidR="0077302C">
        <w:rPr>
          <w:bCs/>
        </w:rPr>
        <w:br/>
      </w:r>
      <w:r>
        <w:rPr>
          <w:bCs/>
        </w:rPr>
        <w:t xml:space="preserve">продукции и услуг по регулируемым государством ценам (тарифам). </w:t>
      </w:r>
    </w:p>
    <w:p w:rsidR="00CC3E21" w:rsidRDefault="00CC3E21" w:rsidP="00CC3E21">
      <w:pPr>
        <w:widowControl w:val="0"/>
        <w:spacing w:line="360" w:lineRule="auto"/>
        <w:rPr>
          <w:bCs/>
        </w:rPr>
      </w:pPr>
      <w:proofErr w:type="gramStart"/>
      <w:r>
        <w:rPr>
          <w:bCs/>
        </w:rPr>
        <w:t>По данной строке отражается также стоимость проданных на сторону материально-производственных запасов несобственного производства: сырья, материалов (включая материалы, полученные в результате разборки основных средств), покупных полуфабрикатов, комплектующих изделий, топлива, тары</w:t>
      </w:r>
      <w:r w:rsidR="0077302C">
        <w:rPr>
          <w:bCs/>
        </w:rPr>
        <w:br/>
      </w:r>
      <w:r>
        <w:rPr>
          <w:bCs/>
        </w:rPr>
        <w:t xml:space="preserve">и тарных материалов, запасных частей, строительных материалов, инвентаря, спецодежды и </w:t>
      </w:r>
      <w:proofErr w:type="spellStart"/>
      <w:r>
        <w:rPr>
          <w:bCs/>
        </w:rPr>
        <w:t>спецоснастки</w:t>
      </w:r>
      <w:proofErr w:type="spellEnd"/>
      <w:r>
        <w:rPr>
          <w:bCs/>
        </w:rPr>
        <w:t>, хозяйственных принадлежностей, прочих</w:t>
      </w:r>
      <w:r w:rsidR="0077302C">
        <w:rPr>
          <w:bCs/>
        </w:rPr>
        <w:br/>
      </w:r>
      <w:r>
        <w:rPr>
          <w:bCs/>
        </w:rPr>
        <w:t xml:space="preserve">материалов, приобретенных на стороне для производства продукции, </w:t>
      </w:r>
      <w:r>
        <w:rPr>
          <w:bCs/>
        </w:rPr>
        <w:br/>
        <w:t>но не использованных в процессе производства, а также брака, лома</w:t>
      </w:r>
      <w:proofErr w:type="gramEnd"/>
      <w:r>
        <w:rPr>
          <w:bCs/>
        </w:rPr>
        <w:t>, отходов</w:t>
      </w:r>
      <w:r w:rsidR="0077302C">
        <w:rPr>
          <w:bCs/>
        </w:rPr>
        <w:br/>
      </w:r>
      <w:r>
        <w:rPr>
          <w:bCs/>
        </w:rPr>
        <w:t>(в случае их отражения на счетах производственных запасов).</w:t>
      </w:r>
    </w:p>
    <w:p w:rsidR="00CC3E21" w:rsidRDefault="00CC3E21" w:rsidP="00CC3E21">
      <w:pPr>
        <w:spacing w:line="360" w:lineRule="auto"/>
        <w:rPr>
          <w:bCs/>
        </w:rPr>
      </w:pPr>
      <w:r>
        <w:rPr>
          <w:bCs/>
        </w:rPr>
        <w:t xml:space="preserve">По строке 13 показывается перепродажа газа, энергии, воды </w:t>
      </w:r>
      <w:r>
        <w:rPr>
          <w:bCs/>
        </w:rPr>
        <w:br/>
        <w:t xml:space="preserve">(без осуществления их транспортировки собственными силами). </w:t>
      </w:r>
    </w:p>
    <w:p w:rsidR="00CC3E21" w:rsidRDefault="00CC3E21" w:rsidP="00CC3E21">
      <w:pPr>
        <w:spacing w:line="360" w:lineRule="auto"/>
        <w:rPr>
          <w:bCs/>
        </w:rPr>
      </w:pPr>
      <w:r>
        <w:rPr>
          <w:bCs/>
        </w:rPr>
        <w:t xml:space="preserve">Предприятия, осуществляющие </w:t>
      </w:r>
      <w:r>
        <w:t>продажу</w:t>
      </w:r>
      <w:r>
        <w:rPr>
          <w:bCs/>
        </w:rPr>
        <w:t xml:space="preserve"> покупного газа среди конечных потребителей (населения и организаций, использующих </w:t>
      </w:r>
      <w:bookmarkStart w:id="3" w:name="_Hlk98259279"/>
      <w:r>
        <w:rPr>
          <w:bCs/>
        </w:rPr>
        <w:br/>
      </w:r>
      <w:bookmarkEnd w:id="3"/>
      <w:r>
        <w:rPr>
          <w:bCs/>
        </w:rPr>
        <w:t xml:space="preserve">его в производственных или коммунально-бытовых целях) с привлечением </w:t>
      </w:r>
      <w:r>
        <w:rPr>
          <w:bCs/>
        </w:rPr>
        <w:br/>
        <w:t xml:space="preserve">для его транспортировки по сетям сторонних организаций, отражают </w:t>
      </w:r>
      <w:r>
        <w:rPr>
          <w:bCs/>
        </w:rPr>
        <w:br/>
        <w:t xml:space="preserve">по строке 13 общую стоимость проданного газа. </w:t>
      </w:r>
    </w:p>
    <w:p w:rsidR="00CC3E21" w:rsidRDefault="00CC3E21" w:rsidP="00CC3E21">
      <w:pPr>
        <w:spacing w:line="360" w:lineRule="auto"/>
        <w:rPr>
          <w:bCs/>
        </w:rPr>
      </w:pPr>
      <w:proofErr w:type="gramStart"/>
      <w:r>
        <w:rPr>
          <w:bCs/>
        </w:rPr>
        <w:t xml:space="preserve">Предприятия, осуществляющие перепродажу приобретенного на стороне газообразного топлива газораспределительным организациям, </w:t>
      </w:r>
      <w:r>
        <w:rPr>
          <w:bCs/>
        </w:rPr>
        <w:br/>
        <w:t>а также организациям и индивидуальным предпринимателям,</w:t>
      </w:r>
      <w:r w:rsidR="0077302C">
        <w:rPr>
          <w:bCs/>
        </w:rPr>
        <w:br/>
      </w:r>
      <w:r>
        <w:rPr>
          <w:bCs/>
        </w:rPr>
        <w:t>осуществляющим очистку газа от примесей, производство сжиженного газа</w:t>
      </w:r>
      <w:r w:rsidR="0077302C">
        <w:rPr>
          <w:bCs/>
        </w:rPr>
        <w:br/>
      </w:r>
      <w:r>
        <w:rPr>
          <w:bCs/>
        </w:rPr>
        <w:t xml:space="preserve">или закачку газа в баллоны, стоимость проданного топлива отражают </w:t>
      </w:r>
      <w:r>
        <w:rPr>
          <w:bCs/>
        </w:rPr>
        <w:br/>
        <w:t>по строке 13.</w:t>
      </w:r>
      <w:proofErr w:type="gramEnd"/>
    </w:p>
    <w:p w:rsidR="00CC3E21" w:rsidRDefault="00CC3E21" w:rsidP="00CC3E21">
      <w:pPr>
        <w:spacing w:line="360" w:lineRule="auto"/>
        <w:rPr>
          <w:bCs/>
        </w:rPr>
      </w:pPr>
      <w:r>
        <w:rPr>
          <w:bCs/>
        </w:rPr>
        <w:t>Предприятия, осуществляющие продажу населению газа в баллонах,</w:t>
      </w:r>
      <w:r w:rsidR="0077302C">
        <w:rPr>
          <w:bCs/>
        </w:rPr>
        <w:br/>
      </w:r>
      <w:r>
        <w:rPr>
          <w:bCs/>
        </w:rPr>
        <w:t>угля, древесного топлива, топливного торфа, всю стоимость продажи</w:t>
      </w:r>
      <w:r w:rsidR="0077302C">
        <w:rPr>
          <w:bCs/>
        </w:rPr>
        <w:br/>
      </w:r>
      <w:r>
        <w:rPr>
          <w:bCs/>
        </w:rPr>
        <w:t>показывают по строке 13 с учетом полученных возмещений за продажу</w:t>
      </w:r>
      <w:r w:rsidR="0077302C">
        <w:rPr>
          <w:bCs/>
        </w:rPr>
        <w:br/>
      </w:r>
      <w:r>
        <w:rPr>
          <w:bCs/>
        </w:rPr>
        <w:t>топлива. Если продажа осуществляется через организацию розничной</w:t>
      </w:r>
      <w:r w:rsidR="0077302C">
        <w:rPr>
          <w:bCs/>
        </w:rPr>
        <w:br/>
      </w:r>
      <w:r>
        <w:rPr>
          <w:bCs/>
        </w:rPr>
        <w:t>торговли, то вся стоимость показывается также по строке 14.</w:t>
      </w:r>
    </w:p>
    <w:p w:rsidR="00CC3E21" w:rsidRDefault="00CC3E21" w:rsidP="00CC3E21">
      <w:pPr>
        <w:widowControl w:val="0"/>
        <w:spacing w:line="360" w:lineRule="auto"/>
        <w:rPr>
          <w:bCs/>
        </w:rPr>
      </w:pPr>
      <w:r>
        <w:rPr>
          <w:bCs/>
        </w:rPr>
        <w:t xml:space="preserve">Предприятия (комиссионеры, поверенные, агенты), осуществляющие </w:t>
      </w:r>
      <w:r>
        <w:rPr>
          <w:bCs/>
        </w:rPr>
        <w:lastRenderedPageBreak/>
        <w:t xml:space="preserve">деятельность в торговле в интересах другого лица по договорам комиссии, поручения либо агентским договорам, строку 13 не заполняют, </w:t>
      </w:r>
      <w:r>
        <w:rPr>
          <w:bCs/>
        </w:rPr>
        <w:br/>
        <w:t>так как стоимость проданных товаров по строке 13 отражают собственники</w:t>
      </w:r>
      <w:r w:rsidR="0077302C">
        <w:rPr>
          <w:bCs/>
        </w:rPr>
        <w:br/>
      </w:r>
      <w:r>
        <w:rPr>
          <w:bCs/>
        </w:rPr>
        <w:t xml:space="preserve">этих товаров </w:t>
      </w:r>
      <w:r>
        <w:t>–</w:t>
      </w:r>
      <w:r>
        <w:rPr>
          <w:bCs/>
        </w:rPr>
        <w:t xml:space="preserve"> организации, являющиеся комитентами, доверителями, принципалами.</w:t>
      </w:r>
    </w:p>
    <w:p w:rsidR="00CC3E21" w:rsidRDefault="00CC3E21" w:rsidP="00CC3E21">
      <w:pPr>
        <w:spacing w:line="360" w:lineRule="auto"/>
        <w:rPr>
          <w:bCs/>
        </w:rPr>
      </w:pPr>
      <w:r>
        <w:rPr>
          <w:bCs/>
        </w:rPr>
        <w:t xml:space="preserve">Предприятиями общественного питания (ресторанами, кафе, барами, столовыми, закусочными и им </w:t>
      </w:r>
      <w:r>
        <w:t>подобными</w:t>
      </w:r>
      <w:r>
        <w:rPr>
          <w:bCs/>
        </w:rPr>
        <w:t xml:space="preserve">) по строкам 13 и 14 отражается стоимость кондитерских и хлебобулочных изделий, фруктов, напитков </w:t>
      </w:r>
      <w:r>
        <w:rPr>
          <w:bCs/>
        </w:rPr>
        <w:br/>
        <w:t>и других покупных товаров без кулинарной обработки, проданных населению</w:t>
      </w:r>
      <w:r w:rsidR="0077302C">
        <w:rPr>
          <w:bCs/>
        </w:rPr>
        <w:br/>
      </w:r>
      <w:r>
        <w:rPr>
          <w:bCs/>
        </w:rPr>
        <w:t xml:space="preserve">через свои объекты розничной торговли: магазины, павильоны, палатки </w:t>
      </w:r>
      <w:r>
        <w:rPr>
          <w:bCs/>
        </w:rPr>
        <w:br/>
        <w:t xml:space="preserve">и </w:t>
      </w:r>
      <w:r>
        <w:t>тому подобные объекты.</w:t>
      </w:r>
      <w:r>
        <w:rPr>
          <w:bCs/>
        </w:rPr>
        <w:t xml:space="preserve"> Аналогичные товары, включенные в меню </w:t>
      </w:r>
      <w:r>
        <w:rPr>
          <w:bCs/>
        </w:rPr>
        <w:br/>
        <w:t>и проданные в обеденных залах ресторанов, кафе, баров, столовых,</w:t>
      </w:r>
      <w:r w:rsidR="0077302C">
        <w:rPr>
          <w:bCs/>
        </w:rPr>
        <w:br/>
      </w:r>
      <w:r>
        <w:rPr>
          <w:bCs/>
        </w:rPr>
        <w:t>закусочных для потребления на месте, показываются по строкам 10 и 12.</w:t>
      </w:r>
    </w:p>
    <w:p w:rsidR="00CC3E21" w:rsidRDefault="00CC3E21" w:rsidP="00CC3E21">
      <w:pPr>
        <w:spacing w:line="360" w:lineRule="auto"/>
        <w:rPr>
          <w:bCs/>
        </w:rPr>
      </w:pPr>
      <w:r>
        <w:rPr>
          <w:bCs/>
        </w:rPr>
        <w:t xml:space="preserve">Если предприятие общественного питания осуществляет перепродажу покупных товаров без кулинарной обработки юридическим лицам </w:t>
      </w:r>
      <w:r>
        <w:rPr>
          <w:bCs/>
        </w:rPr>
        <w:br/>
        <w:t>и индивидуальным предпринимателям для профессионального использования (переработки или дальнейшей продажи), то их стоимость, включая торговую наценку, также отражается по строке 13.</w:t>
      </w:r>
    </w:p>
    <w:p w:rsidR="00CC3E21" w:rsidRDefault="00CC3E21" w:rsidP="00CC3E21">
      <w:pPr>
        <w:spacing w:line="360" w:lineRule="auto"/>
        <w:rPr>
          <w:bCs/>
        </w:rPr>
      </w:pPr>
      <w:r>
        <w:rPr>
          <w:bCs/>
        </w:rPr>
        <w:t>По строке 13 отражается продажа товара своим работникам в счет</w:t>
      </w:r>
      <w:r w:rsidR="0077302C">
        <w:rPr>
          <w:bCs/>
        </w:rPr>
        <w:br/>
      </w:r>
      <w:r>
        <w:rPr>
          <w:bCs/>
        </w:rPr>
        <w:t>оплаты труда, также продажа товара на сторону, полученного по договору мены (бартеру).</w:t>
      </w:r>
    </w:p>
    <w:p w:rsidR="00CC3E21" w:rsidRDefault="00CC3E21" w:rsidP="00CC3E21">
      <w:pPr>
        <w:spacing w:line="360" w:lineRule="auto"/>
        <w:rPr>
          <w:bCs/>
        </w:rPr>
      </w:pPr>
      <w:r>
        <w:rPr>
          <w:bCs/>
        </w:rPr>
        <w:t>По строке 13, а также по строке 21 отражается стоимость проданных</w:t>
      </w:r>
      <w:r w:rsidR="0077302C">
        <w:rPr>
          <w:bCs/>
        </w:rPr>
        <w:br/>
      </w:r>
      <w:r>
        <w:rPr>
          <w:bCs/>
        </w:rPr>
        <w:t xml:space="preserve"> объектов недвижимости, приобретенных для перепродажи, </w:t>
      </w:r>
      <w:r>
        <w:rPr>
          <w:bCs/>
        </w:rPr>
        <w:br/>
        <w:t xml:space="preserve">если их приобретение учитывалось в бухгалтерском учете на счете 41 </w:t>
      </w:r>
      <w:r>
        <w:rPr>
          <w:bCs/>
        </w:rPr>
        <w:br/>
        <w:t xml:space="preserve">и/или 43, а продажа – на счете 90. Покупная стоимость указанного имущества должна быть отражена по строкам 19 и 20. </w:t>
      </w:r>
    </w:p>
    <w:p w:rsidR="00CC3E21" w:rsidRDefault="00CC3E21" w:rsidP="00CC3E21">
      <w:pPr>
        <w:spacing w:line="360" w:lineRule="auto"/>
      </w:pPr>
      <w:r>
        <w:t>Организации-застройщики отражают по строке 13 стоимость проданных объектов недвижимости, построенных привлеченными подрядными</w:t>
      </w:r>
      <w:r w:rsidR="0077302C">
        <w:br/>
      </w:r>
      <w:r>
        <w:t>строительными организациями (реализация в бухгалтерских счетах может</w:t>
      </w:r>
      <w:r w:rsidR="0077302C">
        <w:br/>
      </w:r>
      <w:r>
        <w:t xml:space="preserve">быть отражена по счетам 41 и/или 43). При этом, реализация объектов </w:t>
      </w:r>
      <w:r>
        <w:lastRenderedPageBreak/>
        <w:t xml:space="preserve">недвижимости может осуществляться как по договорам купли-продажи, </w:t>
      </w:r>
      <w:r>
        <w:br/>
        <w:t>так и по договорам долевого участия (для дольщиков).</w:t>
      </w:r>
    </w:p>
    <w:p w:rsidR="00CC3E21" w:rsidRDefault="00CC3E21" w:rsidP="00CC3E21">
      <w:pPr>
        <w:widowControl w:val="0"/>
        <w:spacing w:line="360" w:lineRule="auto"/>
        <w:outlineLvl w:val="1"/>
      </w:pPr>
      <w:r>
        <w:t xml:space="preserve">По строке 13 организации-застройщики отражают продажу объектов недвижимости по себестоимости, то есть без учета прибыли, полученной </w:t>
      </w:r>
      <w:r>
        <w:br/>
        <w:t>при продаже объектов недвижимости другим юридическим и физическим</w:t>
      </w:r>
      <w:r w:rsidR="0077302C">
        <w:br/>
      </w:r>
      <w:r>
        <w:t>лицам (включая дольщиков), которая ими была отражена по строке 10.</w:t>
      </w:r>
    </w:p>
    <w:p w:rsidR="00CC3E21" w:rsidRDefault="00CC3E21" w:rsidP="00CC3E21">
      <w:pPr>
        <w:widowControl w:val="0"/>
        <w:spacing w:line="360" w:lineRule="auto"/>
        <w:rPr>
          <w:bCs/>
        </w:rPr>
      </w:pPr>
      <w:r>
        <w:rPr>
          <w:bCs/>
        </w:rPr>
        <w:t xml:space="preserve">Данные по строке 13 показываются в фактических продажных ценах </w:t>
      </w:r>
      <w:r>
        <w:rPr>
          <w:bCs/>
        </w:rPr>
        <w:br/>
        <w:t>без НДС, акцизов и аналогичных обязательных платежей.</w:t>
      </w:r>
    </w:p>
    <w:p w:rsidR="00CC3E21" w:rsidRDefault="00CC3E21" w:rsidP="00CC3E21">
      <w:pPr>
        <w:widowControl w:val="0"/>
        <w:spacing w:line="360" w:lineRule="auto"/>
        <w:rPr>
          <w:bCs/>
        </w:rPr>
      </w:pPr>
      <w:r>
        <w:rPr>
          <w:bCs/>
        </w:rPr>
        <w:t>Не показывается по строке 13 продажа собственных основных средств, нематериальных активов, валютных ценностей, ценных бумаг.</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29. По строке 14 из строки 13 выделяется стоимость проданных товаров несобственного производства в порядке розничной торговли </w:t>
      </w:r>
      <w:r>
        <w:rPr>
          <w:rFonts w:ascii="Times New Roman" w:hAnsi="Times New Roman"/>
          <w:sz w:val="28"/>
          <w:szCs w:val="28"/>
        </w:rPr>
        <w:br/>
        <w:t xml:space="preserve">или выручка от продажи товаров населению для личного потребления </w:t>
      </w:r>
      <w:r>
        <w:rPr>
          <w:rFonts w:ascii="Times New Roman" w:hAnsi="Times New Roman"/>
          <w:sz w:val="28"/>
          <w:szCs w:val="28"/>
        </w:rPr>
        <w:br/>
        <w:t>или использования в домашнем хозяйстве за наличный или безналичный расчет.</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14 также показывается:</w:t>
      </w:r>
    </w:p>
    <w:p w:rsidR="00CC3E21" w:rsidRDefault="00CC3E21" w:rsidP="00CC3E21">
      <w:pPr>
        <w:spacing w:line="360" w:lineRule="auto"/>
      </w:pPr>
      <w:r>
        <w:t>полная стоимость товаров, проданных в кредит (по моменту отпуска товаров покупателям);</w:t>
      </w:r>
    </w:p>
    <w:p w:rsidR="00CC3E21" w:rsidRDefault="00CC3E21" w:rsidP="00CC3E21">
      <w:pPr>
        <w:spacing w:line="360" w:lineRule="auto"/>
      </w:pPr>
      <w:r>
        <w:t xml:space="preserve">стоимость товаров длительного пользования, проданных по образцам </w:t>
      </w:r>
      <w:r>
        <w:br/>
        <w:t xml:space="preserve">(по времени выписки счета-фактуры или доставки покупателю, независимо </w:t>
      </w:r>
      <w:r>
        <w:br/>
        <w:t>от времени фактической оплаты товара покупателем);</w:t>
      </w:r>
    </w:p>
    <w:p w:rsidR="0077302C" w:rsidRDefault="00CC3E21" w:rsidP="00CC3E21">
      <w:pPr>
        <w:spacing w:line="360" w:lineRule="auto"/>
      </w:pPr>
      <w:r>
        <w:t xml:space="preserve">стоимость товаров, проданных посредством </w:t>
      </w:r>
      <w:proofErr w:type="spellStart"/>
      <w:r>
        <w:t>интернет-торговли</w:t>
      </w:r>
      <w:proofErr w:type="spellEnd"/>
      <w:r>
        <w:t xml:space="preserve"> </w:t>
      </w:r>
      <w:r>
        <w:br/>
        <w:t>(</w:t>
      </w:r>
      <w:r>
        <w:rPr>
          <w:bCs/>
        </w:rPr>
        <w:t xml:space="preserve">в соответствии с ГОСТ </w:t>
      </w:r>
      <w:proofErr w:type="gramStart"/>
      <w:r>
        <w:rPr>
          <w:bCs/>
        </w:rPr>
        <w:t>Р</w:t>
      </w:r>
      <w:proofErr w:type="gramEnd"/>
      <w:r>
        <w:rPr>
          <w:bCs/>
        </w:rPr>
        <w:t xml:space="preserve"> 51303-2023. Национальный стандарт Российской Федерации. Торговля. Термины и определения (утвержден приказом</w:t>
      </w:r>
      <w:r w:rsidR="0077302C">
        <w:rPr>
          <w:bCs/>
        </w:rPr>
        <w:br/>
      </w:r>
      <w:proofErr w:type="spellStart"/>
      <w:r>
        <w:rPr>
          <w:bCs/>
        </w:rPr>
        <w:t>Росстандарта</w:t>
      </w:r>
      <w:proofErr w:type="spellEnd"/>
      <w:r>
        <w:rPr>
          <w:bCs/>
        </w:rPr>
        <w:t xml:space="preserve"> от 30 июля 2023 г. № 469-ст). </w:t>
      </w:r>
      <w:r>
        <w:t xml:space="preserve">Интернет-торговля – </w:t>
      </w:r>
      <w:r>
        <w:rPr>
          <w:rFonts w:eastAsiaTheme="minorHAnsi"/>
          <w:lang w:eastAsia="en-US"/>
        </w:rPr>
        <w:t>форма</w:t>
      </w:r>
      <w:r w:rsidR="0077302C">
        <w:rPr>
          <w:rFonts w:eastAsiaTheme="minorHAnsi"/>
          <w:lang w:eastAsia="en-US"/>
        </w:rPr>
        <w:br/>
      </w:r>
      <w:r>
        <w:rPr>
          <w:rFonts w:eastAsiaTheme="minorHAnsi"/>
          <w:lang w:eastAsia="en-US"/>
        </w:rPr>
        <w:t xml:space="preserve">электронной торговли, при которой ознакомление покупателя с товаром </w:t>
      </w:r>
      <w:r>
        <w:rPr>
          <w:rFonts w:eastAsiaTheme="minorHAnsi"/>
          <w:lang w:eastAsia="en-US"/>
        </w:rPr>
        <w:br/>
        <w:t>и условиями продажи, а также сообщение продавцу о намерении купить товар происходит посредством информационно-коммуникационной сети Интернет;</w:t>
      </w:r>
      <w:r>
        <w:rPr>
          <w:rFonts w:eastAsiaTheme="minorHAnsi"/>
          <w:lang w:eastAsia="en-US"/>
        </w:rPr>
        <w:br/>
      </w:r>
      <w:r>
        <w:t>стоимость товаров, проданных по почте; товары высылаются покупателю,</w:t>
      </w:r>
    </w:p>
    <w:p w:rsidR="0077302C" w:rsidRDefault="0077302C" w:rsidP="00CC3E21">
      <w:pPr>
        <w:spacing w:line="360" w:lineRule="auto"/>
      </w:pPr>
    </w:p>
    <w:p w:rsidR="00CC3E21" w:rsidRDefault="00CC3E21" w:rsidP="00CC3E21">
      <w:pPr>
        <w:spacing w:line="360" w:lineRule="auto"/>
      </w:pPr>
      <w:proofErr w:type="gramStart"/>
      <w:r>
        <w:lastRenderedPageBreak/>
        <w:t>который</w:t>
      </w:r>
      <w:proofErr w:type="gramEnd"/>
      <w:r>
        <w:t xml:space="preserve"> выбирает их по рекламным объявлениям, каталогам, образцам </w:t>
      </w:r>
      <w:r>
        <w:br/>
        <w:t>и другим видам рекламы;</w:t>
      </w:r>
    </w:p>
    <w:p w:rsidR="00CC3E21" w:rsidRDefault="00CC3E21" w:rsidP="00CC3E21">
      <w:pPr>
        <w:spacing w:line="360" w:lineRule="auto"/>
      </w:pPr>
      <w:r>
        <w:t>стоимость товаров, проданных через торговые автоматы;</w:t>
      </w:r>
    </w:p>
    <w:p w:rsidR="00CC3E21" w:rsidRDefault="00CC3E21" w:rsidP="00CC3E21">
      <w:pPr>
        <w:spacing w:line="360" w:lineRule="auto"/>
      </w:pPr>
      <w:r>
        <w:t>полная стоимость лекарственных средств, отпущенных отдельным</w:t>
      </w:r>
      <w:r w:rsidR="0077302C">
        <w:br/>
      </w:r>
      <w:r>
        <w:t>категориям граждан бесплатно или по льготным рецептам;</w:t>
      </w:r>
    </w:p>
    <w:p w:rsidR="00CC3E21" w:rsidRDefault="00CC3E21" w:rsidP="00CC3E21">
      <w:pPr>
        <w:widowControl w:val="0"/>
        <w:spacing w:line="360" w:lineRule="auto"/>
      </w:pPr>
      <w:r>
        <w:t xml:space="preserve">полная стоимость товаров, проданных отдельным категориям населения </w:t>
      </w:r>
    </w:p>
    <w:p w:rsidR="00CC3E21" w:rsidRDefault="00CC3E21" w:rsidP="00CC3E21">
      <w:pPr>
        <w:widowControl w:val="0"/>
        <w:spacing w:line="360" w:lineRule="auto"/>
        <w:ind w:firstLine="0"/>
      </w:pPr>
      <w:r>
        <w:t>со скидкой (угля, газа в баллонах, древесного топлива и тому подобного);</w:t>
      </w:r>
    </w:p>
    <w:p w:rsidR="00CC3E21" w:rsidRDefault="00CC3E21" w:rsidP="00CC3E21">
      <w:pPr>
        <w:widowControl w:val="0"/>
        <w:spacing w:line="360" w:lineRule="auto"/>
      </w:pPr>
      <w:r>
        <w:t>стоимость проданных по подписке печатных изданий (по моменту</w:t>
      </w:r>
      <w:r w:rsidR="0077302C">
        <w:br/>
      </w:r>
      <w:r>
        <w:t xml:space="preserve">выписки счета, без учета стоимости доставки); </w:t>
      </w:r>
    </w:p>
    <w:p w:rsidR="00CC3E21" w:rsidRDefault="00CC3E21" w:rsidP="00CC3E21">
      <w:pPr>
        <w:widowControl w:val="0"/>
        <w:spacing w:line="360" w:lineRule="auto"/>
      </w:pPr>
      <w:r>
        <w:t>стоимость упаковки, имеющей продажную цену, не входящую в цену</w:t>
      </w:r>
      <w:r w:rsidR="0077302C">
        <w:br/>
      </w:r>
      <w:r>
        <w:t>товара;</w:t>
      </w:r>
    </w:p>
    <w:p w:rsidR="00CC3E21" w:rsidRDefault="00CC3E21" w:rsidP="00CC3E21">
      <w:pPr>
        <w:spacing w:line="360" w:lineRule="auto"/>
      </w:pPr>
      <w:r>
        <w:t>стоимость проданной порожней тары.</w:t>
      </w:r>
    </w:p>
    <w:p w:rsidR="00CC3E21" w:rsidRDefault="00CC3E21" w:rsidP="00CC3E21">
      <w:pPr>
        <w:spacing w:line="360" w:lineRule="auto"/>
      </w:pPr>
      <w:r>
        <w:t>Оборот розничной торговли показывается, включая стоимость</w:t>
      </w:r>
      <w:r w:rsidR="0077302C">
        <w:br/>
      </w:r>
      <w:r>
        <w:t xml:space="preserve">стеклянной посуды, проданной вместе с товаром (за вычетом стоимости возвращенной населением порожней стеклянной посуды) или принятой </w:t>
      </w:r>
      <w:r>
        <w:br/>
        <w:t>в обмен на товар.</w:t>
      </w:r>
    </w:p>
    <w:p w:rsidR="00CC3E21" w:rsidRDefault="00CC3E21" w:rsidP="00CC3E21">
      <w:pPr>
        <w:spacing w:line="360" w:lineRule="auto"/>
      </w:pPr>
      <w:r>
        <w:t>Стоимость товаров, отпущенных населению через розничную торговую</w:t>
      </w:r>
      <w:r w:rsidR="0077302C">
        <w:br/>
      </w:r>
      <w:r>
        <w:t xml:space="preserve">сеть или через торговые подразделения неторговых организаций в счет задолженности по заработной плате, пенсиям, пособиям и тому подобным, </w:t>
      </w:r>
      <w:r>
        <w:br/>
        <w:t>с последующей оплатой организациям торговли предприятиями, органами социального обеспечения или другими организациями, включается в оборот розничной торговли.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14 не отражается:</w:t>
      </w:r>
    </w:p>
    <w:p w:rsidR="00CC3E21" w:rsidRDefault="00CC3E21" w:rsidP="00CC3E21">
      <w:pPr>
        <w:spacing w:line="360" w:lineRule="auto"/>
      </w:pPr>
      <w:r>
        <w:t>стоимость товаров, выданных своим работникам в счет оплаты труда;</w:t>
      </w:r>
    </w:p>
    <w:p w:rsidR="00CC3E21" w:rsidRDefault="00CC3E21" w:rsidP="00CC3E21">
      <w:pPr>
        <w:spacing w:line="360" w:lineRule="auto"/>
      </w:pPr>
      <w:r>
        <w:t xml:space="preserve">стоимость объектов недвижимости; </w:t>
      </w:r>
    </w:p>
    <w:p w:rsidR="00CC3E21" w:rsidRDefault="00CC3E21" w:rsidP="00CC3E21">
      <w:pPr>
        <w:spacing w:line="360" w:lineRule="auto"/>
      </w:pPr>
      <w:r>
        <w:t>стоимость проданных товаров, не выдержавших гарантийных сроков</w:t>
      </w:r>
      <w:r w:rsidR="0077302C">
        <w:br/>
      </w:r>
      <w:r>
        <w:t>службы;</w:t>
      </w:r>
    </w:p>
    <w:p w:rsidR="00CC3E21" w:rsidRDefault="00CC3E21" w:rsidP="00CC3E21">
      <w:pPr>
        <w:spacing w:line="360" w:lineRule="auto"/>
      </w:pPr>
      <w:r>
        <w:t>стоимость проездных билетов, талонов на все виды транспорта,</w:t>
      </w:r>
      <w:r w:rsidR="0077302C">
        <w:br/>
      </w:r>
      <w:r>
        <w:t xml:space="preserve">лотерейных билетов, телефонных карт, карт </w:t>
      </w:r>
      <w:proofErr w:type="gramStart"/>
      <w:r>
        <w:t>экспресс-оплаты</w:t>
      </w:r>
      <w:proofErr w:type="gramEnd"/>
      <w:r>
        <w:t xml:space="preserve"> услуг связи;</w:t>
      </w:r>
    </w:p>
    <w:p w:rsidR="00CC3E21" w:rsidRDefault="00CC3E21" w:rsidP="00CC3E21">
      <w:pPr>
        <w:spacing w:line="360" w:lineRule="auto"/>
      </w:pPr>
      <w:r>
        <w:lastRenderedPageBreak/>
        <w:t>стоимость товаров, отпущенных через розничную торговую сеть</w:t>
      </w:r>
      <w:r w:rsidR="0077302C">
        <w:br/>
      </w:r>
      <w:r>
        <w:t xml:space="preserve">юридическим лицам (в том числе и организациям социальной сферы, </w:t>
      </w:r>
      <w:proofErr w:type="spellStart"/>
      <w:r>
        <w:t>спецпотребителям</w:t>
      </w:r>
      <w:proofErr w:type="spellEnd"/>
      <w:r>
        <w:t xml:space="preserve"> и тому подобное) и индивидуальным предпринимателям;</w:t>
      </w:r>
    </w:p>
    <w:p w:rsidR="00CC3E21" w:rsidRDefault="00CC3E21" w:rsidP="00CC3E21">
      <w:pPr>
        <w:spacing w:line="360" w:lineRule="auto"/>
      </w:pPr>
      <w:r>
        <w:t>оборот общественного питания.</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Предприятия (комиссионеры, поверенные, агенты), осуществляющие деятельность в розничной торговле в интересах другого лица по договорам комиссии, поручения либо агентским договорам, строку 14 не заполняют. Стоимость товаров, проданных населению, отражают по строке 14 комитенты, доверители, принципалы, являющиеся собственниками этих товаров.</w:t>
      </w:r>
    </w:p>
    <w:p w:rsidR="00CC3E21" w:rsidRDefault="00CC3E21" w:rsidP="00CC3E21">
      <w:pPr>
        <w:pStyle w:val="27"/>
        <w:widowControl w:val="0"/>
        <w:spacing w:after="0" w:line="360" w:lineRule="auto"/>
        <w:rPr>
          <w:rFonts w:ascii="Times New Roman" w:hAnsi="Times New Roman"/>
          <w:sz w:val="28"/>
          <w:szCs w:val="28"/>
        </w:rPr>
      </w:pPr>
      <w:r>
        <w:rPr>
          <w:rFonts w:ascii="Times New Roman" w:hAnsi="Times New Roman"/>
          <w:sz w:val="28"/>
          <w:szCs w:val="28"/>
        </w:rPr>
        <w:t>30. </w:t>
      </w:r>
      <w:r>
        <w:rPr>
          <w:rFonts w:ascii="Times New Roman" w:hAnsi="Times New Roman"/>
          <w:bCs/>
          <w:sz w:val="28"/>
          <w:szCs w:val="28"/>
        </w:rPr>
        <w:t xml:space="preserve">Оценка объема отгруженных товаров собственного производства </w:t>
      </w:r>
      <w:r>
        <w:rPr>
          <w:rFonts w:ascii="Times New Roman" w:hAnsi="Times New Roman"/>
          <w:sz w:val="28"/>
          <w:szCs w:val="28"/>
        </w:rPr>
        <w:t xml:space="preserve">осуществляется по ценам «франко-вагон станция отправления». </w:t>
      </w:r>
      <w:r>
        <w:rPr>
          <w:rFonts w:ascii="Times New Roman" w:hAnsi="Times New Roman"/>
          <w:sz w:val="28"/>
          <w:szCs w:val="28"/>
        </w:rPr>
        <w:br/>
        <w:t>Если на продукцию применяются только цены «франко-вагон станция</w:t>
      </w:r>
      <w:r w:rsidR="0077302C">
        <w:rPr>
          <w:rFonts w:ascii="Times New Roman" w:hAnsi="Times New Roman"/>
          <w:sz w:val="28"/>
          <w:szCs w:val="28"/>
        </w:rPr>
        <w:br/>
      </w:r>
      <w:r>
        <w:rPr>
          <w:rFonts w:ascii="Times New Roman" w:hAnsi="Times New Roman"/>
          <w:sz w:val="28"/>
          <w:szCs w:val="28"/>
        </w:rPr>
        <w:t>назначения», то стоимость транспортировки продукции от станции</w:t>
      </w:r>
      <w:r w:rsidR="00266B74">
        <w:rPr>
          <w:rFonts w:ascii="Times New Roman" w:hAnsi="Times New Roman"/>
          <w:sz w:val="28"/>
          <w:szCs w:val="28"/>
        </w:rPr>
        <w:br/>
      </w:r>
      <w:r>
        <w:rPr>
          <w:rFonts w:ascii="Times New Roman" w:hAnsi="Times New Roman"/>
          <w:sz w:val="28"/>
          <w:szCs w:val="28"/>
        </w:rPr>
        <w:t xml:space="preserve"> отправления до станции назначения исключается из общей суммы </w:t>
      </w:r>
      <w:r>
        <w:rPr>
          <w:rFonts w:ascii="Times New Roman" w:hAnsi="Times New Roman"/>
          <w:sz w:val="28"/>
          <w:szCs w:val="28"/>
        </w:rPr>
        <w:br/>
        <w:t xml:space="preserve">при определении объема продукции. Если на продукцию применяются только </w:t>
      </w:r>
      <w:r w:rsidR="00266B74">
        <w:rPr>
          <w:rFonts w:ascii="Times New Roman" w:hAnsi="Times New Roman"/>
          <w:sz w:val="28"/>
          <w:szCs w:val="28"/>
        </w:rPr>
        <w:br/>
        <w:t>«</w:t>
      </w:r>
      <w:r>
        <w:rPr>
          <w:rFonts w:ascii="Times New Roman" w:hAnsi="Times New Roman"/>
          <w:sz w:val="28"/>
          <w:szCs w:val="28"/>
        </w:rPr>
        <w:t>цены франко-склад изготовителя», то оценка объема продукции</w:t>
      </w:r>
      <w:r w:rsidR="00266B74">
        <w:rPr>
          <w:rFonts w:ascii="Times New Roman" w:hAnsi="Times New Roman"/>
          <w:sz w:val="28"/>
          <w:szCs w:val="28"/>
        </w:rPr>
        <w:br/>
      </w:r>
      <w:r>
        <w:rPr>
          <w:rFonts w:ascii="Times New Roman" w:hAnsi="Times New Roman"/>
          <w:sz w:val="28"/>
          <w:szCs w:val="28"/>
        </w:rPr>
        <w:t>осуществляется по этим ценам.</w:t>
      </w:r>
    </w:p>
    <w:p w:rsidR="00CC3E21" w:rsidRDefault="00CC3E21" w:rsidP="00CC3E21">
      <w:pPr>
        <w:pStyle w:val="27"/>
        <w:widowControl w:val="0"/>
        <w:spacing w:after="0" w:line="360" w:lineRule="auto"/>
        <w:rPr>
          <w:rFonts w:ascii="Times New Roman" w:hAnsi="Times New Roman"/>
          <w:sz w:val="28"/>
          <w:szCs w:val="28"/>
        </w:rPr>
      </w:pPr>
      <w:proofErr w:type="gramStart"/>
      <w:r>
        <w:rPr>
          <w:rFonts w:ascii="Times New Roman" w:hAnsi="Times New Roman"/>
          <w:bCs/>
          <w:sz w:val="28"/>
          <w:szCs w:val="28"/>
        </w:rPr>
        <w:t xml:space="preserve">Отпускаемые товары и оказываемые услуги по договору мены (бартеру), товарному кредиту и предоставляемые своим работникам в счет оплаты труда оцениваются по средней цене продажи таких же или аналогичных товаров </w:t>
      </w:r>
      <w:r>
        <w:rPr>
          <w:rFonts w:ascii="Times New Roman" w:hAnsi="Times New Roman"/>
          <w:bCs/>
          <w:sz w:val="28"/>
          <w:szCs w:val="28"/>
        </w:rPr>
        <w:br/>
        <w:t>и услуг, рассчитанной за период, в котором отгружены (выполнены</w:t>
      </w:r>
      <w:r w:rsidR="00266B74">
        <w:rPr>
          <w:rFonts w:ascii="Times New Roman" w:hAnsi="Times New Roman"/>
          <w:bCs/>
          <w:sz w:val="28"/>
          <w:szCs w:val="28"/>
        </w:rPr>
        <w:t>)</w:t>
      </w:r>
      <w:r w:rsidR="00266B74">
        <w:rPr>
          <w:rFonts w:ascii="Times New Roman" w:hAnsi="Times New Roman"/>
          <w:bCs/>
          <w:sz w:val="28"/>
          <w:szCs w:val="28"/>
        </w:rPr>
        <w:br/>
      </w:r>
      <w:r>
        <w:rPr>
          <w:rFonts w:ascii="Times New Roman" w:hAnsi="Times New Roman"/>
          <w:bCs/>
          <w:sz w:val="28"/>
          <w:szCs w:val="28"/>
        </w:rPr>
        <w:t xml:space="preserve">оцениваемые товары и услуги, а в случае отсутствия продажи такой </w:t>
      </w:r>
      <w:r>
        <w:rPr>
          <w:rFonts w:ascii="Times New Roman" w:hAnsi="Times New Roman"/>
          <w:bCs/>
          <w:sz w:val="28"/>
          <w:szCs w:val="28"/>
        </w:rPr>
        <w:br/>
        <w:t xml:space="preserve">или аналогичной продукции (услуг) за период </w:t>
      </w:r>
      <w:r>
        <w:rPr>
          <w:rFonts w:ascii="Times New Roman" w:hAnsi="Times New Roman"/>
          <w:sz w:val="28"/>
          <w:szCs w:val="28"/>
        </w:rPr>
        <w:t>–</w:t>
      </w:r>
      <w:r>
        <w:rPr>
          <w:rFonts w:ascii="Times New Roman" w:hAnsi="Times New Roman"/>
          <w:bCs/>
          <w:sz w:val="28"/>
          <w:szCs w:val="28"/>
        </w:rPr>
        <w:t xml:space="preserve"> исходя из цены ее последней продажи</w:t>
      </w:r>
      <w:proofErr w:type="gramEnd"/>
      <w:r>
        <w:rPr>
          <w:rFonts w:ascii="Times New Roman" w:hAnsi="Times New Roman"/>
          <w:bCs/>
          <w:sz w:val="28"/>
          <w:szCs w:val="28"/>
        </w:rPr>
        <w:t>, но не ниже фактической себестоимости.</w:t>
      </w:r>
    </w:p>
    <w:p w:rsidR="00CC3E21" w:rsidRDefault="00CC3E21" w:rsidP="00CC3E21">
      <w:pPr>
        <w:spacing w:line="360" w:lineRule="auto"/>
      </w:pPr>
      <w:proofErr w:type="gramStart"/>
      <w:r>
        <w:t>Товары (услуги), поставляемые на экспорт, в объем отгруженных</w:t>
      </w:r>
      <w:r w:rsidR="00266B74">
        <w:br/>
      </w:r>
      <w:r>
        <w:t xml:space="preserve"> товаров и выполненных услуг включаются по контрактным ценам,</w:t>
      </w:r>
      <w:r w:rsidR="00266B74">
        <w:br/>
      </w:r>
      <w:r>
        <w:t xml:space="preserve">пересчитанным по курсу иностранных валют к рублю, установленному Центральным банком Российской Федерации на дату отгрузки продукции, </w:t>
      </w:r>
      <w:r>
        <w:br/>
        <w:t xml:space="preserve">из которых исключаются НДС, акцизы, аналогичные обязательные платежи </w:t>
      </w:r>
      <w:r>
        <w:br/>
        <w:t>и транспортные расходы от станции отправления до пункта экспорта.</w:t>
      </w:r>
      <w:proofErr w:type="gramEnd"/>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31. </w:t>
      </w:r>
      <w:proofErr w:type="gramStart"/>
      <w:r>
        <w:rPr>
          <w:rFonts w:ascii="Times New Roman" w:hAnsi="Times New Roman" w:cs="Times New Roman"/>
          <w:sz w:val="28"/>
          <w:szCs w:val="28"/>
          <w:lang w:val="ru-RU"/>
        </w:rPr>
        <w:t xml:space="preserve">По </w:t>
      </w:r>
      <w:r>
        <w:rPr>
          <w:rFonts w:ascii="Times New Roman" w:hAnsi="Times New Roman" w:cs="Times New Roman"/>
          <w:bCs/>
          <w:sz w:val="28"/>
          <w:szCs w:val="28"/>
          <w:lang w:val="ru-RU"/>
        </w:rPr>
        <w:t>строке 15</w:t>
      </w:r>
      <w:r>
        <w:rPr>
          <w:rFonts w:ascii="Times New Roman" w:hAnsi="Times New Roman" w:cs="Times New Roman"/>
          <w:sz w:val="28"/>
          <w:szCs w:val="28"/>
          <w:lang w:val="ru-RU"/>
        </w:rPr>
        <w:t xml:space="preserve"> отражаются инвестиции в основной капитал </w:t>
      </w:r>
      <w:r>
        <w:rPr>
          <w:rFonts w:ascii="Times New Roman" w:hAnsi="Times New Roman" w:cs="Times New Roman"/>
          <w:sz w:val="28"/>
          <w:szCs w:val="28"/>
          <w:lang w:val="ru-RU"/>
        </w:rPr>
        <w:br/>
        <w:t>(в части создания и приобретения новых основных средств, а также основных средств, приобретенных по импорту): затраты на строительство,</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реконструкцию (включая расширение и модернизацию) объектов, которые </w:t>
      </w:r>
      <w:r w:rsidR="00266B74">
        <w:rPr>
          <w:rFonts w:ascii="Times New Roman" w:hAnsi="Times New Roman" w:cs="Times New Roman"/>
          <w:sz w:val="28"/>
          <w:szCs w:val="28"/>
          <w:lang w:val="ru-RU"/>
        </w:rPr>
        <w:br/>
        <w:t>п</w:t>
      </w:r>
      <w:r>
        <w:rPr>
          <w:rFonts w:ascii="Times New Roman" w:hAnsi="Times New Roman" w:cs="Times New Roman"/>
          <w:sz w:val="28"/>
          <w:szCs w:val="28"/>
          <w:lang w:val="ru-RU"/>
        </w:rPr>
        <w:t>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установленном для учета вложений во </w:t>
      </w:r>
      <w:proofErr w:type="spellStart"/>
      <w:r>
        <w:rPr>
          <w:rFonts w:ascii="Times New Roman" w:hAnsi="Times New Roman" w:cs="Times New Roman"/>
          <w:sz w:val="28"/>
          <w:szCs w:val="28"/>
          <w:lang w:val="ru-RU"/>
        </w:rPr>
        <w:t>внеоборотные</w:t>
      </w:r>
      <w:proofErr w:type="spellEnd"/>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активы; инвестиции </w:t>
      </w:r>
      <w:r>
        <w:rPr>
          <w:rFonts w:ascii="Times New Roman" w:hAnsi="Times New Roman" w:cs="Times New Roman"/>
          <w:sz w:val="28"/>
          <w:szCs w:val="28"/>
          <w:lang w:val="ru-RU"/>
        </w:rPr>
        <w:br/>
        <w:t xml:space="preserve">в объекты интеллектуальной собственности; затраты на улучшение земель: (мелиоративные работы, проведение </w:t>
      </w:r>
      <w:proofErr w:type="spellStart"/>
      <w:r>
        <w:rPr>
          <w:rFonts w:ascii="Times New Roman" w:hAnsi="Times New Roman" w:cs="Times New Roman"/>
          <w:sz w:val="28"/>
          <w:szCs w:val="28"/>
          <w:lang w:val="ru-RU"/>
        </w:rPr>
        <w:t>культуртехнических</w:t>
      </w:r>
      <w:proofErr w:type="spellEnd"/>
      <w:r>
        <w:rPr>
          <w:rFonts w:ascii="Times New Roman" w:hAnsi="Times New Roman" w:cs="Times New Roman"/>
          <w:sz w:val="28"/>
          <w:szCs w:val="28"/>
          <w:lang w:val="ru-RU"/>
        </w:rPr>
        <w:t xml:space="preserve"> работ на землях, </w:t>
      </w:r>
      <w:r>
        <w:rPr>
          <w:rFonts w:ascii="Times New Roman" w:hAnsi="Times New Roman" w:cs="Times New Roman"/>
          <w:sz w:val="28"/>
          <w:szCs w:val="28"/>
          <w:lang w:val="ru-RU"/>
        </w:rPr>
        <w:br/>
        <w:t>не требующих осушения, террасирование крутых склонов, капитальные</w:t>
      </w:r>
      <w:r w:rsidR="00266B74">
        <w:rPr>
          <w:rFonts w:ascii="Times New Roman" w:hAnsi="Times New Roman" w:cs="Times New Roman"/>
          <w:sz w:val="28"/>
          <w:szCs w:val="28"/>
          <w:lang w:val="ru-RU"/>
        </w:rPr>
        <w:br/>
      </w:r>
      <w:r>
        <w:rPr>
          <w:rFonts w:ascii="Times New Roman" w:hAnsi="Times New Roman" w:cs="Times New Roman"/>
          <w:sz w:val="28"/>
          <w:szCs w:val="28"/>
          <w:lang w:val="ru-RU"/>
        </w:rPr>
        <w:t>вложения на коренное улучшение земель, расчистка земельных участков, рекультивация земли, изменение рельефа (планировка территории), расходы, связанные с предотвращением затопления, расходы, связанные с передачей</w:t>
      </w:r>
      <w:r w:rsidR="00266B74">
        <w:rPr>
          <w:rFonts w:ascii="Times New Roman" w:hAnsi="Times New Roman" w:cs="Times New Roman"/>
          <w:sz w:val="28"/>
          <w:szCs w:val="28"/>
          <w:lang w:val="ru-RU"/>
        </w:rPr>
        <w:br/>
      </w:r>
      <w:r>
        <w:rPr>
          <w:rFonts w:ascii="Times New Roman" w:hAnsi="Times New Roman" w:cs="Times New Roman"/>
          <w:sz w:val="28"/>
          <w:szCs w:val="28"/>
          <w:lang w:val="ru-RU"/>
        </w:rPr>
        <w:t>прав собственности на землю;</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затраты на возмещение убытков землепользователям); затраты на эксплуатационное бурение, связанное </w:t>
      </w:r>
      <w:r>
        <w:rPr>
          <w:rFonts w:ascii="Times New Roman" w:hAnsi="Times New Roman" w:cs="Times New Roman"/>
          <w:sz w:val="28"/>
          <w:szCs w:val="28"/>
          <w:lang w:val="ru-RU"/>
        </w:rPr>
        <w:br/>
        <w:t xml:space="preserve">с добычей нефти, газа и газового конденсата; культивируемые ресурсы растительного и животного происхождения, неоднократно дающие продукцию (затраты на формирование рабочего, продуктивного и племенного стада, насаждение и выращивание многолетних культур); затраты на приобретение </w:t>
      </w:r>
      <w:r w:rsidR="00266B74">
        <w:rPr>
          <w:rFonts w:ascii="Times New Roman" w:hAnsi="Times New Roman" w:cs="Times New Roman"/>
          <w:sz w:val="28"/>
          <w:szCs w:val="28"/>
          <w:lang w:val="ru-RU"/>
        </w:rPr>
        <w:br/>
        <w:t>ф</w:t>
      </w:r>
      <w:r>
        <w:rPr>
          <w:rFonts w:ascii="Times New Roman" w:hAnsi="Times New Roman" w:cs="Times New Roman"/>
          <w:sz w:val="28"/>
          <w:szCs w:val="28"/>
          <w:lang w:val="ru-RU"/>
        </w:rPr>
        <w:t>ондов библиотек, специализированных организаций научно-технической информации, архивов, музеев и других подобных учреждений;</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кинофотодокументов; произведений искусства, не относящихся </w:t>
      </w:r>
      <w:r>
        <w:rPr>
          <w:rFonts w:ascii="Times New Roman" w:hAnsi="Times New Roman" w:cs="Times New Roman"/>
          <w:sz w:val="28"/>
          <w:szCs w:val="28"/>
          <w:lang w:val="ru-RU"/>
        </w:rPr>
        <w:br/>
        <w:t xml:space="preserve">к оригинальным, то есть копий; предметов религиозного культа; расходы </w:t>
      </w:r>
      <w:r>
        <w:rPr>
          <w:rFonts w:ascii="Times New Roman" w:hAnsi="Times New Roman" w:cs="Times New Roman"/>
          <w:sz w:val="28"/>
          <w:szCs w:val="28"/>
          <w:lang w:val="ru-RU"/>
        </w:rPr>
        <w:br/>
        <w:t xml:space="preserve">по организации и проведению подрядных торгов; стоимость расходов </w:t>
      </w:r>
      <w:r>
        <w:rPr>
          <w:rFonts w:ascii="Times New Roman" w:hAnsi="Times New Roman" w:cs="Times New Roman"/>
          <w:sz w:val="28"/>
          <w:szCs w:val="28"/>
          <w:lang w:val="ru-RU"/>
        </w:rPr>
        <w:br/>
        <w:t xml:space="preserve">на передачу прав собственности при покупке непроизведенных активов </w:t>
      </w:r>
      <w:r>
        <w:rPr>
          <w:rFonts w:ascii="Times New Roman" w:hAnsi="Times New Roman" w:cs="Times New Roman"/>
          <w:sz w:val="28"/>
          <w:szCs w:val="28"/>
          <w:lang w:val="ru-RU"/>
        </w:rPr>
        <w:br/>
        <w:t xml:space="preserve">(кроме земельных участков); другие, не перечисленные выше, расходы </w:t>
      </w:r>
      <w:r>
        <w:rPr>
          <w:rFonts w:ascii="Times New Roman" w:hAnsi="Times New Roman" w:cs="Times New Roman"/>
          <w:sz w:val="28"/>
          <w:szCs w:val="28"/>
          <w:lang w:val="ru-RU"/>
        </w:rPr>
        <w:br/>
        <w:t>и затраты на основные средства и так далее.</w:t>
      </w:r>
      <w:proofErr w:type="gramEnd"/>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Затраты на строительные и проектно-изыскательские работы</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 включаются в размере фактически выполненного объема (независимо </w:t>
      </w:r>
      <w:r>
        <w:rPr>
          <w:rFonts w:ascii="Times New Roman" w:hAnsi="Times New Roman" w:cs="Times New Roman"/>
          <w:sz w:val="28"/>
          <w:szCs w:val="28"/>
          <w:lang w:val="ru-RU"/>
        </w:rPr>
        <w:br/>
      </w:r>
      <w:r>
        <w:rPr>
          <w:rFonts w:ascii="Times New Roman" w:hAnsi="Times New Roman" w:cs="Times New Roman"/>
          <w:sz w:val="28"/>
          <w:szCs w:val="28"/>
          <w:lang w:val="ru-RU"/>
        </w:rPr>
        <w:lastRenderedPageBreak/>
        <w:t>от момента их оплаты) на основании документа (справки) о стоимости</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выполненных работ (затрат), подписанного заказчиком и организацией </w:t>
      </w:r>
      <w:r>
        <w:rPr>
          <w:rFonts w:ascii="Times New Roman" w:hAnsi="Times New Roman"/>
          <w:sz w:val="28"/>
          <w:szCs w:val="28"/>
          <w:lang w:val="ru-RU"/>
        </w:rPr>
        <w:t>–</w:t>
      </w:r>
      <w:r>
        <w:rPr>
          <w:rFonts w:ascii="Times New Roman" w:hAnsi="Times New Roman" w:cs="Times New Roman"/>
          <w:sz w:val="28"/>
          <w:szCs w:val="28"/>
          <w:lang w:val="ru-RU"/>
        </w:rPr>
        <w:t xml:space="preserve"> исполнителем работ. В затраты на строительные работы также включается стоимость материалов заказчиков, используемых строительной организацией</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при производстве работ в отчетном периоде и не нашедших отражение </w:t>
      </w:r>
      <w:r>
        <w:rPr>
          <w:rFonts w:ascii="Times New Roman" w:hAnsi="Times New Roman" w:cs="Times New Roman"/>
          <w:sz w:val="28"/>
          <w:szCs w:val="28"/>
          <w:lang w:val="ru-RU"/>
        </w:rPr>
        <w:br/>
        <w:t xml:space="preserve">в справке о стоимости выполненных работ, подписанной заказчиком </w:t>
      </w:r>
      <w:r>
        <w:rPr>
          <w:rFonts w:ascii="Times New Roman" w:hAnsi="Times New Roman" w:cs="Times New Roman"/>
          <w:sz w:val="28"/>
          <w:szCs w:val="28"/>
          <w:lang w:val="ru-RU"/>
        </w:rPr>
        <w:br/>
        <w:t>и подрядчиком (исполнителем работ).</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Инвестиции в транспортные средства, информационн</w:t>
      </w:r>
      <w:proofErr w:type="gramStart"/>
      <w:r>
        <w:rPr>
          <w:rFonts w:ascii="Times New Roman" w:hAnsi="Times New Roman" w:cs="Times New Roman"/>
          <w:sz w:val="28"/>
          <w:szCs w:val="28"/>
          <w:lang w:val="ru-RU"/>
        </w:rPr>
        <w:t>о-</w:t>
      </w:r>
      <w:proofErr w:type="gramEnd"/>
      <w:r w:rsidR="00266B74">
        <w:rPr>
          <w:rFonts w:ascii="Times New Roman" w:hAnsi="Times New Roman" w:cs="Times New Roman"/>
          <w:sz w:val="28"/>
          <w:szCs w:val="28"/>
          <w:lang w:val="ru-RU"/>
        </w:rPr>
        <w:br/>
      </w:r>
      <w:r>
        <w:rPr>
          <w:rFonts w:ascii="Times New Roman" w:hAnsi="Times New Roman" w:cs="Times New Roman"/>
          <w:sz w:val="28"/>
          <w:szCs w:val="28"/>
          <w:lang w:val="ru-RU"/>
        </w:rPr>
        <w:t>коммуникационные технологии (ИКТ), машины, оборудование,</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 производственный и хозяйственный инвентарь отражаются в фактических</w:t>
      </w:r>
      <w:r w:rsidR="00266B74">
        <w:rPr>
          <w:rFonts w:ascii="Times New Roman" w:hAnsi="Times New Roman" w:cs="Times New Roman"/>
          <w:sz w:val="28"/>
          <w:szCs w:val="28"/>
          <w:lang w:val="ru-RU"/>
        </w:rPr>
        <w:br/>
      </w:r>
      <w:r>
        <w:rPr>
          <w:rFonts w:ascii="Times New Roman" w:hAnsi="Times New Roman" w:cs="Times New Roman"/>
          <w:sz w:val="28"/>
          <w:szCs w:val="28"/>
          <w:lang w:val="ru-RU"/>
        </w:rPr>
        <w:t>ценах, учитывающих затраты на их приобретение (включая стоимость услуг посреднических организаций), транспортные и заготовительно-складские</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расходы, после поступления на место назначения и оприходования заказчиком (получателем), а в случае приобретения импортного оборудования – </w:t>
      </w:r>
      <w:r>
        <w:rPr>
          <w:rFonts w:ascii="Times New Roman" w:hAnsi="Times New Roman" w:cs="Times New Roman"/>
          <w:sz w:val="28"/>
          <w:szCs w:val="28"/>
          <w:lang w:val="ru-RU"/>
        </w:rPr>
        <w:br/>
        <w:t>после момента смены собственника (по условиям контракта).</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Если расчеты за выполненные работы (услуги) производились </w:t>
      </w:r>
      <w:r>
        <w:rPr>
          <w:rFonts w:ascii="Times New Roman" w:hAnsi="Times New Roman" w:cs="Times New Roman"/>
          <w:sz w:val="28"/>
          <w:szCs w:val="28"/>
          <w:lang w:val="ru-RU"/>
        </w:rPr>
        <w:br/>
        <w:t xml:space="preserve">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произведенные в иностранной валюте, пересчитываются </w:t>
      </w:r>
      <w:r>
        <w:rPr>
          <w:rFonts w:ascii="Times New Roman" w:hAnsi="Times New Roman" w:cs="Times New Roman"/>
          <w:sz w:val="28"/>
          <w:szCs w:val="28"/>
          <w:lang w:val="ru-RU"/>
        </w:rPr>
        <w:br/>
        <w:t xml:space="preserve">в рубли по курсу, установленному на дату принятия грузовой таможенной декларации к таможенному оформлению, моменту перехода границы </w:t>
      </w:r>
      <w:r>
        <w:rPr>
          <w:rFonts w:ascii="Times New Roman" w:hAnsi="Times New Roman" w:cs="Times New Roman"/>
          <w:sz w:val="28"/>
          <w:szCs w:val="28"/>
          <w:lang w:val="ru-RU"/>
        </w:rPr>
        <w:br/>
        <w:t>или после момента смены собственника (по условиям контракта).</w:t>
      </w:r>
    </w:p>
    <w:p w:rsidR="00CC3E21" w:rsidRDefault="00CC3E21" w:rsidP="00CC3E21">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целей заполнения формы № ПМ под объектами интеллектуальной собственности</w:t>
      </w:r>
      <w:r>
        <w:rPr>
          <w:rFonts w:ascii="Times New Roman" w:hAnsi="Times New Roman"/>
          <w:bCs/>
          <w:sz w:val="28"/>
          <w:szCs w:val="28"/>
          <w:vertAlign w:val="superscript"/>
        </w:rPr>
        <w:t xml:space="preserve"> </w:t>
      </w:r>
      <w:r>
        <w:rPr>
          <w:rFonts w:ascii="Times New Roman" w:hAnsi="Times New Roman"/>
          <w:bCs/>
          <w:sz w:val="28"/>
          <w:szCs w:val="28"/>
        </w:rPr>
        <w:t>понимаются</w:t>
      </w:r>
      <w:r>
        <w:rPr>
          <w:rFonts w:ascii="Times New Roman" w:hAnsi="Times New Roman"/>
          <w:bCs/>
          <w:sz w:val="28"/>
          <w:szCs w:val="28"/>
          <w:vertAlign w:val="superscript"/>
        </w:rPr>
        <w:t xml:space="preserve"> </w:t>
      </w:r>
      <w:r>
        <w:rPr>
          <w:rFonts w:ascii="Times New Roman" w:hAnsi="Times New Roman" w:cs="Times New Roman"/>
          <w:sz w:val="28"/>
          <w:szCs w:val="28"/>
        </w:rPr>
        <w:t>интеллектуальные продукты, являющиеся</w:t>
      </w:r>
      <w:r w:rsidR="00266B74">
        <w:rPr>
          <w:rFonts w:ascii="Times New Roman" w:hAnsi="Times New Roman" w:cs="Times New Roman"/>
          <w:sz w:val="28"/>
          <w:szCs w:val="28"/>
        </w:rPr>
        <w:br/>
      </w:r>
      <w:r>
        <w:rPr>
          <w:rFonts w:ascii="Times New Roman" w:hAnsi="Times New Roman" w:cs="Times New Roman"/>
          <w:sz w:val="28"/>
          <w:szCs w:val="28"/>
        </w:rPr>
        <w:t>результатом мыслительной, интеллектуальной, духовной деятельности, исследований, разработок, инноваций, деятельности по разведке недр и оценке запасов полезных ископаемых, позволяющие достичь знаний, которые</w:t>
      </w:r>
      <w:r w:rsidR="00266B74">
        <w:rPr>
          <w:rFonts w:ascii="Times New Roman" w:hAnsi="Times New Roman" w:cs="Times New Roman"/>
          <w:sz w:val="28"/>
          <w:szCs w:val="28"/>
        </w:rPr>
        <w:br/>
      </w:r>
      <w:r>
        <w:rPr>
          <w:rFonts w:ascii="Times New Roman" w:hAnsi="Times New Roman" w:cs="Times New Roman"/>
          <w:sz w:val="28"/>
          <w:szCs w:val="28"/>
        </w:rPr>
        <w:t xml:space="preserve">разработчики могут продать или использовать для собственной выгоды </w:t>
      </w:r>
      <w:r>
        <w:rPr>
          <w:rFonts w:ascii="Times New Roman" w:hAnsi="Times New Roman" w:cs="Times New Roman"/>
          <w:sz w:val="28"/>
          <w:szCs w:val="28"/>
        </w:rPr>
        <w:br/>
        <w:t>в производстве, поскольку использование этих знаний ограничено</w:t>
      </w:r>
      <w:r w:rsidR="00266B74">
        <w:rPr>
          <w:rFonts w:ascii="Times New Roman" w:hAnsi="Times New Roman" w:cs="Times New Roman"/>
          <w:sz w:val="28"/>
          <w:szCs w:val="28"/>
        </w:rPr>
        <w:br/>
      </w:r>
      <w:r>
        <w:rPr>
          <w:rFonts w:ascii="Times New Roman" w:hAnsi="Times New Roman" w:cs="Times New Roman"/>
          <w:sz w:val="28"/>
          <w:szCs w:val="28"/>
        </w:rPr>
        <w:lastRenderedPageBreak/>
        <w:t>посредством юридической, правовой защиты (патентное, авторское право,</w:t>
      </w:r>
      <w:r w:rsidR="00266B74">
        <w:rPr>
          <w:rFonts w:ascii="Times New Roman" w:hAnsi="Times New Roman" w:cs="Times New Roman"/>
          <w:sz w:val="28"/>
          <w:szCs w:val="28"/>
        </w:rPr>
        <w:br/>
      </w:r>
      <w:r>
        <w:rPr>
          <w:rFonts w:ascii="Times New Roman" w:hAnsi="Times New Roman" w:cs="Times New Roman"/>
          <w:sz w:val="28"/>
          <w:szCs w:val="28"/>
        </w:rPr>
        <w:t>смежные права) или другой</w:t>
      </w:r>
      <w:proofErr w:type="gramEnd"/>
      <w:r>
        <w:rPr>
          <w:rFonts w:ascii="Times New Roman" w:hAnsi="Times New Roman" w:cs="Times New Roman"/>
          <w:sz w:val="28"/>
          <w:szCs w:val="28"/>
        </w:rPr>
        <w:t xml:space="preserve"> защиты (организационная и техническая защита: например, применение режима коммерческой тайны к результатам,</w:t>
      </w:r>
      <w:r w:rsidR="00266B74">
        <w:rPr>
          <w:rFonts w:ascii="Times New Roman" w:hAnsi="Times New Roman" w:cs="Times New Roman"/>
          <w:sz w:val="28"/>
          <w:szCs w:val="28"/>
        </w:rPr>
        <w:br/>
      </w:r>
      <w:r>
        <w:rPr>
          <w:rFonts w:ascii="Times New Roman" w:hAnsi="Times New Roman" w:cs="Times New Roman"/>
          <w:sz w:val="28"/>
          <w:szCs w:val="28"/>
        </w:rPr>
        <w:t xml:space="preserve">полученным в ходе выполнения НИОКР, с целью предотвращения </w:t>
      </w:r>
      <w:r>
        <w:rPr>
          <w:rFonts w:ascii="Times New Roman" w:hAnsi="Times New Roman" w:cs="Times New Roman"/>
          <w:sz w:val="28"/>
          <w:szCs w:val="28"/>
        </w:rPr>
        <w:br/>
        <w:t>их использования другими лицами без разрешения организации).</w:t>
      </w:r>
    </w:p>
    <w:p w:rsidR="00CC3E21" w:rsidRDefault="00CC3E21" w:rsidP="00CC3E2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объектам интеллектуальной собственности относятся произведения</w:t>
      </w:r>
      <w:r w:rsidR="00266B74">
        <w:rPr>
          <w:rFonts w:ascii="Times New Roman" w:hAnsi="Times New Roman" w:cs="Times New Roman"/>
          <w:sz w:val="28"/>
          <w:szCs w:val="28"/>
        </w:rPr>
        <w:br/>
      </w:r>
      <w:r>
        <w:rPr>
          <w:rFonts w:ascii="Times New Roman" w:hAnsi="Times New Roman" w:cs="Times New Roman"/>
          <w:sz w:val="28"/>
          <w:szCs w:val="28"/>
        </w:rPr>
        <w:t xml:space="preserve">науки и других видов творческой деятельности в сфере производства </w:t>
      </w:r>
      <w:r>
        <w:rPr>
          <w:rFonts w:ascii="Times New Roman" w:hAnsi="Times New Roman" w:cs="Times New Roman"/>
          <w:sz w:val="28"/>
          <w:szCs w:val="28"/>
        </w:rPr>
        <w:br/>
        <w:t xml:space="preserve">(научные исследования, разработки и их результаты, торговые секреты, </w:t>
      </w:r>
      <w:r>
        <w:rPr>
          <w:rFonts w:ascii="Times New Roman" w:hAnsi="Times New Roman" w:cs="Times New Roman"/>
          <w:sz w:val="28"/>
          <w:szCs w:val="28"/>
        </w:rPr>
        <w:br/>
        <w:t>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w:t>
      </w:r>
      <w:r w:rsidR="00266B74">
        <w:rPr>
          <w:rFonts w:ascii="Times New Roman" w:hAnsi="Times New Roman" w:cs="Times New Roman"/>
          <w:sz w:val="28"/>
          <w:szCs w:val="28"/>
        </w:rPr>
        <w:br/>
      </w:r>
      <w:r>
        <w:rPr>
          <w:rFonts w:ascii="Times New Roman" w:hAnsi="Times New Roman" w:cs="Times New Roman"/>
          <w:sz w:val="28"/>
          <w:szCs w:val="28"/>
        </w:rPr>
        <w:t xml:space="preserve"> другие объекты интеллектуальной собственности, принимаемые </w:t>
      </w:r>
      <w:r>
        <w:rPr>
          <w:rFonts w:ascii="Times New Roman" w:hAnsi="Times New Roman" w:cs="Times New Roman"/>
          <w:sz w:val="28"/>
          <w:szCs w:val="28"/>
        </w:rPr>
        <w:br/>
        <w:t>в бухгалтерском учете в качестве нематериальных активов.</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строке 15 учитываются инвестиции, производимые за счет всех</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источников финансирования, включая средства бюджетов на возвратной </w:t>
      </w:r>
      <w:r>
        <w:rPr>
          <w:rFonts w:ascii="Times New Roman" w:hAnsi="Times New Roman" w:cs="Times New Roman"/>
          <w:sz w:val="28"/>
          <w:szCs w:val="28"/>
          <w:lang w:val="ru-RU"/>
        </w:rPr>
        <w:br/>
        <w:t>и безвозвратной основе, кредиты, техническую и гуманитарную помощь,</w:t>
      </w:r>
      <w:r w:rsidR="00266B74">
        <w:rPr>
          <w:rFonts w:ascii="Times New Roman" w:hAnsi="Times New Roman" w:cs="Times New Roman"/>
          <w:sz w:val="28"/>
          <w:szCs w:val="28"/>
          <w:lang w:val="ru-RU"/>
        </w:rPr>
        <w:br/>
      </w:r>
      <w:r>
        <w:rPr>
          <w:rFonts w:ascii="Times New Roman" w:hAnsi="Times New Roman" w:cs="Times New Roman"/>
          <w:sz w:val="28"/>
          <w:szCs w:val="28"/>
          <w:lang w:val="ru-RU"/>
        </w:rPr>
        <w:t xml:space="preserve">договор мены. </w:t>
      </w:r>
    </w:p>
    <w:p w:rsidR="00CC3E21" w:rsidRDefault="00CC3E21" w:rsidP="00CC3E21">
      <w:pPr>
        <w:spacing w:line="360" w:lineRule="auto"/>
        <w:rPr>
          <w:szCs w:val="24"/>
        </w:rPr>
      </w:pPr>
      <w:r>
        <w:rPr>
          <w:szCs w:val="24"/>
        </w:rPr>
        <w:t>Если строительство объекта осуществляется организацие</w:t>
      </w:r>
      <w:proofErr w:type="gramStart"/>
      <w:r>
        <w:rPr>
          <w:szCs w:val="24"/>
        </w:rPr>
        <w:t>й-</w:t>
      </w:r>
      <w:proofErr w:type="gramEnd"/>
      <w:r w:rsidR="00266B74">
        <w:rPr>
          <w:szCs w:val="24"/>
        </w:rPr>
        <w:br/>
      </w:r>
      <w:r>
        <w:rPr>
          <w:szCs w:val="24"/>
        </w:rPr>
        <w:t xml:space="preserve">застройщиком с привлечением денежных средств юридических лиц </w:t>
      </w:r>
      <w:r>
        <w:rPr>
          <w:szCs w:val="24"/>
        </w:rPr>
        <w:br/>
        <w:t xml:space="preserve">и граждан по договору участия в долевом строительстве, то данные по такому объекту в целом предоставляет застройщик на общих основаниях. </w:t>
      </w:r>
    </w:p>
    <w:p w:rsidR="00CC3E21" w:rsidRDefault="00CC3E21" w:rsidP="00CC3E21">
      <w:pPr>
        <w:spacing w:line="360" w:lineRule="auto"/>
        <w:rPr>
          <w:szCs w:val="24"/>
        </w:rPr>
      </w:pPr>
      <w:r>
        <w:rPr>
          <w:szCs w:val="24"/>
        </w:rPr>
        <w:t xml:space="preserve">Участники долевого строительства, передавшие денежные средства застройщику, эти средства в форме не отражают. </w:t>
      </w:r>
    </w:p>
    <w:p w:rsidR="00CC3E21" w:rsidRDefault="00CC3E21" w:rsidP="00CC3E21">
      <w:pPr>
        <w:spacing w:line="360" w:lineRule="auto"/>
        <w:rPr>
          <w:szCs w:val="24"/>
        </w:rPr>
      </w:pPr>
      <w:proofErr w:type="gramStart"/>
      <w:r>
        <w:rPr>
          <w:szCs w:val="24"/>
        </w:rPr>
        <w:t>При этом в инвестиции в основной капитал не включаются денежные</w:t>
      </w:r>
      <w:r w:rsidR="00266B74">
        <w:rPr>
          <w:szCs w:val="24"/>
        </w:rPr>
        <w:br/>
      </w:r>
      <w:r>
        <w:rPr>
          <w:szCs w:val="24"/>
        </w:rPr>
        <w:t xml:space="preserve"> средства юридических и физических лиц, размещенные на </w:t>
      </w:r>
      <w:proofErr w:type="spellStart"/>
      <w:r>
        <w:rPr>
          <w:szCs w:val="24"/>
        </w:rPr>
        <w:t>эскроу</w:t>
      </w:r>
      <w:proofErr w:type="spellEnd"/>
      <w:r>
        <w:rPr>
          <w:szCs w:val="24"/>
        </w:rPr>
        <w:t>-счетах</w:t>
      </w:r>
      <w:r w:rsidR="00266B74">
        <w:rPr>
          <w:szCs w:val="24"/>
        </w:rPr>
        <w:br/>
      </w:r>
      <w:r>
        <w:rPr>
          <w:szCs w:val="24"/>
        </w:rPr>
        <w:t xml:space="preserve"> (статья 15.4 Федерального закона от 30 декабря 2004 г. № 214-ФЗ «Об участии </w:t>
      </w:r>
      <w:r>
        <w:rPr>
          <w:szCs w:val="24"/>
        </w:rPr>
        <w:br/>
        <w:t>в долевом строительстве многоквартирных домов и иных объектов</w:t>
      </w:r>
      <w:r w:rsidR="00266B74">
        <w:rPr>
          <w:szCs w:val="24"/>
        </w:rPr>
        <w:br/>
      </w:r>
      <w:r>
        <w:rPr>
          <w:szCs w:val="24"/>
        </w:rPr>
        <w:t xml:space="preserve">недвижимости и о внесении изменений в некоторые законодательные акты Российской Федерации») и учитываемые застройщиками на </w:t>
      </w:r>
      <w:proofErr w:type="spellStart"/>
      <w:r>
        <w:rPr>
          <w:szCs w:val="24"/>
        </w:rPr>
        <w:t>забалансовых</w:t>
      </w:r>
      <w:proofErr w:type="spellEnd"/>
      <w:r w:rsidR="00266B74">
        <w:rPr>
          <w:szCs w:val="24"/>
        </w:rPr>
        <w:br/>
      </w:r>
      <w:r>
        <w:rPr>
          <w:szCs w:val="24"/>
        </w:rPr>
        <w:t>счетах.</w:t>
      </w:r>
      <w:proofErr w:type="gramEnd"/>
    </w:p>
    <w:p w:rsidR="00CC3E21" w:rsidRDefault="00CC3E21" w:rsidP="00CC3E21">
      <w:pPr>
        <w:widowControl w:val="0"/>
        <w:spacing w:line="360" w:lineRule="auto"/>
        <w:ind w:firstLine="708"/>
        <w:rPr>
          <w:szCs w:val="24"/>
        </w:rPr>
      </w:pPr>
      <w:r>
        <w:rPr>
          <w:szCs w:val="24"/>
        </w:rPr>
        <w:lastRenderedPageBreak/>
        <w:t>Лизинговые компании и другие юридические лица, осуществляющие лизинговую деятельность, в составе инвестиций в основной капитал по строке</w:t>
      </w:r>
      <w:r w:rsidR="00266B74">
        <w:rPr>
          <w:szCs w:val="24"/>
        </w:rPr>
        <w:br/>
      </w:r>
      <w:r>
        <w:rPr>
          <w:szCs w:val="24"/>
        </w:rPr>
        <w:t>15 отражают стоимость имущества, приобретенного для осуществления собственной хозяйственной деятельности (в том числе имущество,</w:t>
      </w:r>
      <w:r w:rsidR="00266B74">
        <w:rPr>
          <w:szCs w:val="24"/>
        </w:rPr>
        <w:br/>
      </w:r>
      <w:r>
        <w:rPr>
          <w:szCs w:val="24"/>
        </w:rPr>
        <w:t xml:space="preserve">предназначенное для сдачи в аренду и принятое к бухгалтерскому учету </w:t>
      </w:r>
      <w:r>
        <w:rPr>
          <w:szCs w:val="24"/>
        </w:rPr>
        <w:br/>
        <w:t xml:space="preserve">как основные фонды). </w:t>
      </w:r>
    </w:p>
    <w:p w:rsidR="00CC3E21" w:rsidRDefault="00CC3E21" w:rsidP="00CC3E21">
      <w:pPr>
        <w:widowControl w:val="0"/>
        <w:spacing w:line="360" w:lineRule="auto"/>
        <w:ind w:firstLine="708"/>
        <w:rPr>
          <w:szCs w:val="24"/>
        </w:rPr>
      </w:pPr>
      <w:r>
        <w:rPr>
          <w:szCs w:val="24"/>
        </w:rPr>
        <w:t xml:space="preserve">Стоимость лизингового имущества отражается в составе инвестиций </w:t>
      </w:r>
      <w:r>
        <w:rPr>
          <w:szCs w:val="24"/>
        </w:rPr>
        <w:br/>
        <w:t>в основной капитал  в отчете организации-лизингополучателя.</w:t>
      </w:r>
    </w:p>
    <w:p w:rsidR="00CC3E21" w:rsidRDefault="00CC3E21" w:rsidP="00CC3E21">
      <w:pPr>
        <w:spacing w:line="360" w:lineRule="auto"/>
      </w:pPr>
      <w:r>
        <w:t xml:space="preserve">Арендные платежи в объем инвестиций в основной капитал </w:t>
      </w:r>
      <w:r>
        <w:br/>
        <w:t>не включаются и по строке 15 не отображаются.</w:t>
      </w:r>
    </w:p>
    <w:p w:rsidR="00CC3E21" w:rsidRDefault="00CC3E21" w:rsidP="00CC3E21">
      <w:pPr>
        <w:spacing w:line="360" w:lineRule="auto"/>
      </w:pPr>
      <w:r>
        <w:t>Затраты на приобретение квартир в объектах жилого фонда, зданий,</w:t>
      </w:r>
      <w:r w:rsidR="00266B74">
        <w:br/>
      </w:r>
      <w:r>
        <w:t xml:space="preserve"> машин и оборудования, транспортных средств, производственного </w:t>
      </w:r>
      <w:r>
        <w:br/>
        <w:t xml:space="preserve">и хозяйственного инвентаря и объектов не завершенных строительством, числившихся ранее на балансе других юридических и физических лиц </w:t>
      </w:r>
      <w:r>
        <w:br/>
        <w:t xml:space="preserve">(кроме приобретения по импорту), в инвестициях в основной капитал </w:t>
      </w:r>
      <w:r>
        <w:br/>
        <w:t xml:space="preserve">не учитываются и по </w:t>
      </w:r>
      <w:r w:rsidRPr="00266B74">
        <w:t xml:space="preserve">строке </w:t>
      </w:r>
      <w:r>
        <w:t>15 не отражаются.</w:t>
      </w:r>
    </w:p>
    <w:p w:rsidR="00CC3E21" w:rsidRDefault="00CC3E21" w:rsidP="00CC3E21">
      <w:pPr>
        <w:widowControl w:val="0"/>
        <w:spacing w:line="360" w:lineRule="auto"/>
      </w:pPr>
      <w:proofErr w:type="gramStart"/>
      <w:r>
        <w:t xml:space="preserve">Для организаций лимит стоимости предметов для принятия </w:t>
      </w:r>
      <w:r>
        <w:br/>
        <w:t>к бухгалтерскому учету в составе основных средств определяется</w:t>
      </w:r>
      <w:r w:rsidR="00266B74">
        <w:br/>
      </w:r>
      <w:r>
        <w:t xml:space="preserve">руководителем организации (в соответствии с приказом Министерства финансов Российской Федерации от 17 сентября 2020 г. № 204н </w:t>
      </w:r>
      <w:r>
        <w:br/>
        <w:t>«Об утверждении федеральных стандартов бухгалтерского учета ФСБУ 6/2020 «Основные средства» и ФСБУ 26/2020 «Капитальные вложения»)</w:t>
      </w:r>
      <w:r w:rsidR="00266B74">
        <w:br/>
      </w:r>
      <w:r>
        <w:t>(зарегистрирован Минюстом России 15 октября 2020 г., регистрационный</w:t>
      </w:r>
      <w:r w:rsidR="00266B74">
        <w:br/>
      </w:r>
      <w:r>
        <w:t>№ 60399).</w:t>
      </w:r>
      <w:proofErr w:type="gramEnd"/>
    </w:p>
    <w:p w:rsidR="00CC3E21" w:rsidRDefault="00CC3E21" w:rsidP="00CC3E21">
      <w:pPr>
        <w:widowControl w:val="0"/>
        <w:spacing w:line="360" w:lineRule="auto"/>
      </w:pPr>
      <w:r>
        <w:t>Не относятся к инвестициям в основной капитал затраты на</w:t>
      </w:r>
      <w:r w:rsidR="00266B74">
        <w:br/>
      </w:r>
      <w:r>
        <w:t xml:space="preserve"> приобретение юридическими лицами в собственность земельных участков, объектов природопользования; затраты на оформление контрактов, договоров аренды, лицензий (включая права пользования природными объектами),</w:t>
      </w:r>
      <w:r w:rsidR="00266B74">
        <w:br/>
      </w:r>
      <w:r>
        <w:t xml:space="preserve"> деловой репутации («гудвилла») и деловых связей (маркетинговых активов).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32. </w:t>
      </w:r>
      <w:proofErr w:type="gramStart"/>
      <w:r>
        <w:rPr>
          <w:rFonts w:ascii="Times New Roman" w:hAnsi="Times New Roman"/>
          <w:sz w:val="28"/>
          <w:szCs w:val="28"/>
        </w:rPr>
        <w:t>Для целей заполнения формы № ПМ в</w:t>
      </w:r>
      <w:r>
        <w:rPr>
          <w:rFonts w:ascii="Times New Roman" w:hAnsi="Times New Roman"/>
          <w:bCs/>
          <w:sz w:val="28"/>
          <w:szCs w:val="28"/>
        </w:rPr>
        <w:t xml:space="preserve"> количество отработанных </w:t>
      </w:r>
      <w:r>
        <w:rPr>
          <w:rFonts w:ascii="Times New Roman" w:hAnsi="Times New Roman"/>
          <w:bCs/>
          <w:sz w:val="28"/>
          <w:szCs w:val="28"/>
        </w:rPr>
        <w:lastRenderedPageBreak/>
        <w:t>работниками списочного состава человеко-часов</w:t>
      </w:r>
      <w:r>
        <w:rPr>
          <w:rFonts w:ascii="Times New Roman" w:hAnsi="Times New Roman"/>
          <w:sz w:val="28"/>
          <w:szCs w:val="28"/>
        </w:rPr>
        <w:t xml:space="preserve"> (строка 16 графа 3 раздел 4) включаются фактически отработанные работниками часы с учетом</w:t>
      </w:r>
      <w:r w:rsidR="00266B74">
        <w:rPr>
          <w:rFonts w:ascii="Times New Roman" w:hAnsi="Times New Roman"/>
          <w:sz w:val="28"/>
          <w:szCs w:val="28"/>
        </w:rPr>
        <w:br/>
      </w:r>
      <w:r>
        <w:rPr>
          <w:rFonts w:ascii="Times New Roman" w:hAnsi="Times New Roman"/>
          <w:sz w:val="28"/>
          <w:szCs w:val="28"/>
        </w:rPr>
        <w:t xml:space="preserve">сверхурочных и отработанных в праздничные (нерабочие) и выходные </w:t>
      </w:r>
      <w:r>
        <w:rPr>
          <w:rFonts w:ascii="Times New Roman" w:hAnsi="Times New Roman"/>
          <w:sz w:val="28"/>
          <w:szCs w:val="28"/>
        </w:rPr>
        <w:br/>
        <w:t xml:space="preserve">(по графику) дни, как по основной работе (должности), так и по совмещаемой </w:t>
      </w:r>
      <w:r>
        <w:rPr>
          <w:rFonts w:ascii="Times New Roman" w:hAnsi="Times New Roman"/>
          <w:sz w:val="28"/>
          <w:szCs w:val="28"/>
        </w:rPr>
        <w:br/>
        <w:t>в этой же организации, включая часы работы в служебных командировках.</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33. В отработанные человеко-часы не включаются:</w:t>
      </w:r>
    </w:p>
    <w:p w:rsidR="00CC3E21" w:rsidRDefault="00CC3E21" w:rsidP="00CC3E21">
      <w:pPr>
        <w:widowControl w:val="0"/>
        <w:spacing w:line="360" w:lineRule="auto"/>
      </w:pPr>
      <w:r>
        <w:t>время нахождения работников в ежегодных, дополнительных, учебных отпусках, отпусках по инициативе работодателя;</w:t>
      </w:r>
    </w:p>
    <w:p w:rsidR="00CC3E21" w:rsidRDefault="00CC3E21" w:rsidP="00CC3E21">
      <w:pPr>
        <w:spacing w:line="360" w:lineRule="auto"/>
      </w:pPr>
      <w:r>
        <w:t>время повышения квалификации работников с отрывом от работы;</w:t>
      </w:r>
    </w:p>
    <w:p w:rsidR="00CC3E21" w:rsidRDefault="00CC3E21" w:rsidP="00CC3E21">
      <w:pPr>
        <w:spacing w:line="360" w:lineRule="auto"/>
      </w:pPr>
      <w:r>
        <w:t>время болезни;</w:t>
      </w:r>
    </w:p>
    <w:p w:rsidR="00CC3E21" w:rsidRDefault="00CC3E21" w:rsidP="00CC3E21">
      <w:pPr>
        <w:spacing w:line="360" w:lineRule="auto"/>
      </w:pPr>
      <w:r>
        <w:t>время простоя;</w:t>
      </w:r>
    </w:p>
    <w:p w:rsidR="00CC3E21" w:rsidRDefault="00CC3E21" w:rsidP="00CC3E21">
      <w:pPr>
        <w:spacing w:line="360" w:lineRule="auto"/>
      </w:pPr>
      <w:r>
        <w:t>часы перерывов в работе матерей для кормления ребенка;</w:t>
      </w:r>
    </w:p>
    <w:p w:rsidR="00CC3E21" w:rsidRDefault="00CC3E21" w:rsidP="00CC3E21">
      <w:pPr>
        <w:spacing w:line="360" w:lineRule="auto"/>
      </w:pPr>
      <w:r>
        <w:t>часы сокращения продолжительности работы отдельных категорий работников, которым в соответствии с трудовым законодательством</w:t>
      </w:r>
      <w:r w:rsidR="00266B74">
        <w:br/>
      </w:r>
      <w:r>
        <w:t>Российской Федерации установлена сокращенная продолжительность</w:t>
      </w:r>
      <w:r w:rsidR="00266B74">
        <w:br/>
      </w:r>
      <w:r>
        <w:t>рабочего времени;</w:t>
      </w:r>
    </w:p>
    <w:p w:rsidR="00CC3E21" w:rsidRDefault="00CC3E21" w:rsidP="00CC3E21">
      <w:pPr>
        <w:spacing w:line="360" w:lineRule="auto"/>
      </w:pPr>
      <w:r>
        <w:t>время участия в забастовках;</w:t>
      </w:r>
    </w:p>
    <w:p w:rsidR="00CC3E21" w:rsidRDefault="00CC3E21" w:rsidP="00CC3E21">
      <w:pPr>
        <w:spacing w:line="360" w:lineRule="auto"/>
      </w:pPr>
      <w:r>
        <w:t>другие случаи отсутствия работников на работе, независимо от того, сохранялась за ними заработная плата или нет.</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34. </w:t>
      </w:r>
      <w:r>
        <w:rPr>
          <w:rFonts w:ascii="Times New Roman" w:hAnsi="Times New Roman"/>
          <w:bCs/>
          <w:sz w:val="28"/>
          <w:szCs w:val="28"/>
        </w:rPr>
        <w:t xml:space="preserve">В выплаты социального характера </w:t>
      </w:r>
      <w:r>
        <w:rPr>
          <w:rFonts w:ascii="Times New Roman" w:hAnsi="Times New Roman"/>
          <w:sz w:val="28"/>
          <w:szCs w:val="28"/>
        </w:rPr>
        <w:t>(строка 17 графа 3 раздел 4)</w:t>
      </w:r>
      <w:r w:rsidR="00266B74">
        <w:rPr>
          <w:rFonts w:ascii="Times New Roman" w:hAnsi="Times New Roman"/>
          <w:sz w:val="28"/>
          <w:szCs w:val="28"/>
        </w:rPr>
        <w:br/>
      </w:r>
      <w:r>
        <w:rPr>
          <w:rFonts w:ascii="Times New Roman" w:hAnsi="Times New Roman"/>
          <w:sz w:val="28"/>
          <w:szCs w:val="28"/>
        </w:rPr>
        <w:t xml:space="preserve"> включаются суммы средств, связанные с предоставленными работникам социальными льготами, в частности, на лечение, отдых, проезд,</w:t>
      </w:r>
      <w:r w:rsidR="00266B74">
        <w:rPr>
          <w:rFonts w:ascii="Times New Roman" w:hAnsi="Times New Roman"/>
          <w:sz w:val="28"/>
          <w:szCs w:val="28"/>
        </w:rPr>
        <w:br/>
      </w:r>
      <w:r>
        <w:rPr>
          <w:rFonts w:ascii="Times New Roman" w:hAnsi="Times New Roman"/>
          <w:sz w:val="28"/>
          <w:szCs w:val="28"/>
        </w:rPr>
        <w:t xml:space="preserve"> трудоустройство (без пособий из государственных внебюджетных фондов).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К выплатам социального характера, в частности, относятся: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 выходное пособие при расторжении трудового договора </w:t>
      </w:r>
      <w:r>
        <w:rPr>
          <w:rFonts w:ascii="Times New Roman" w:hAnsi="Times New Roman"/>
          <w:sz w:val="28"/>
          <w:szCs w:val="28"/>
        </w:rPr>
        <w:br/>
        <w:t>(в том числе денежная компенсация по соглашению сторон), выходное</w:t>
      </w:r>
      <w:r w:rsidR="00266B74">
        <w:rPr>
          <w:rFonts w:ascii="Times New Roman" w:hAnsi="Times New Roman"/>
          <w:sz w:val="28"/>
          <w:szCs w:val="28"/>
        </w:rPr>
        <w:br/>
      </w:r>
      <w:r>
        <w:rPr>
          <w:rFonts w:ascii="Times New Roman" w:hAnsi="Times New Roman"/>
          <w:sz w:val="28"/>
          <w:szCs w:val="28"/>
        </w:rPr>
        <w:t>пособие в случае прекращения трудового договора вследствие нарушения</w:t>
      </w:r>
      <w:r w:rsidR="00266B74">
        <w:rPr>
          <w:rFonts w:ascii="Times New Roman" w:hAnsi="Times New Roman"/>
          <w:sz w:val="28"/>
          <w:szCs w:val="28"/>
        </w:rPr>
        <w:br/>
      </w:r>
      <w:r>
        <w:rPr>
          <w:rFonts w:ascii="Times New Roman" w:hAnsi="Times New Roman"/>
          <w:sz w:val="28"/>
          <w:szCs w:val="28"/>
        </w:rPr>
        <w:t>правил заключения трудового договора не по вине работника;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 суммы, начисленные работникам, уволенным в связи с ликвидацией организации, сокращением численности или штата работников, и на период </w:t>
      </w:r>
      <w:r>
        <w:rPr>
          <w:rFonts w:ascii="Times New Roman" w:hAnsi="Times New Roman"/>
          <w:sz w:val="28"/>
          <w:szCs w:val="28"/>
        </w:rPr>
        <w:lastRenderedPageBreak/>
        <w:t>трудоустройства;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дополнительная компенсация работникам при расторжении трудового договора без предупреждения об увольнении за два месяца </w:t>
      </w:r>
      <w:r>
        <w:rPr>
          <w:rFonts w:ascii="Times New Roman" w:hAnsi="Times New Roman"/>
          <w:sz w:val="28"/>
          <w:szCs w:val="28"/>
        </w:rPr>
        <w:br/>
        <w:t>при ликвидации предприятия, сокращении численности или штата работников; компенсация при расторжении трудового договора в связи со сменой</w:t>
      </w:r>
      <w:r w:rsidR="00266B74">
        <w:rPr>
          <w:rFonts w:ascii="Times New Roman" w:hAnsi="Times New Roman"/>
          <w:sz w:val="28"/>
          <w:szCs w:val="28"/>
        </w:rPr>
        <w:br/>
      </w:r>
      <w:r>
        <w:rPr>
          <w:rFonts w:ascii="Times New Roman" w:hAnsi="Times New Roman"/>
          <w:sz w:val="28"/>
          <w:szCs w:val="28"/>
        </w:rPr>
        <w:t>собственника предприятия;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4) единовременные пособия (выплаты, вознаграждения) при выходе </w:t>
      </w:r>
      <w:r>
        <w:rPr>
          <w:rFonts w:ascii="Times New Roman" w:hAnsi="Times New Roman"/>
          <w:sz w:val="28"/>
          <w:szCs w:val="28"/>
        </w:rPr>
        <w:br/>
        <w:t>на пенсию, единовременные пособия увольняемым работникам;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5) доплаты (надбавки) к пенсиям работающим пенсионерам за счет</w:t>
      </w:r>
      <w:r w:rsidR="00266B74">
        <w:rPr>
          <w:rFonts w:ascii="Times New Roman" w:hAnsi="Times New Roman"/>
          <w:sz w:val="28"/>
          <w:szCs w:val="28"/>
        </w:rPr>
        <w:br/>
      </w:r>
      <w:r>
        <w:rPr>
          <w:rFonts w:ascii="Times New Roman" w:hAnsi="Times New Roman"/>
          <w:sz w:val="28"/>
          <w:szCs w:val="28"/>
        </w:rPr>
        <w:t>сре</w:t>
      </w:r>
      <w:proofErr w:type="gramStart"/>
      <w:r>
        <w:rPr>
          <w:rFonts w:ascii="Times New Roman" w:hAnsi="Times New Roman"/>
          <w:sz w:val="28"/>
          <w:szCs w:val="28"/>
        </w:rPr>
        <w:t>дств пр</w:t>
      </w:r>
      <w:proofErr w:type="gramEnd"/>
      <w:r>
        <w:rPr>
          <w:rFonts w:ascii="Times New Roman" w:hAnsi="Times New Roman"/>
          <w:sz w:val="28"/>
          <w:szCs w:val="28"/>
        </w:rPr>
        <w:t>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6) страховые премии (страховые взносы), уплачиваемые предприятием</w:t>
      </w:r>
      <w:r w:rsidR="00266B74">
        <w:rPr>
          <w:rFonts w:ascii="Times New Roman" w:hAnsi="Times New Roman"/>
          <w:sz w:val="28"/>
          <w:szCs w:val="28"/>
        </w:rPr>
        <w:br/>
      </w:r>
      <w:r>
        <w:rPr>
          <w:rFonts w:ascii="Times New Roman" w:hAnsi="Times New Roman"/>
          <w:sz w:val="28"/>
          <w:szCs w:val="28"/>
        </w:rPr>
        <w:t xml:space="preserve">по договорам личного, имущественного и иного добровольного страхования </w:t>
      </w:r>
      <w:r>
        <w:rPr>
          <w:rFonts w:ascii="Times New Roman" w:hAnsi="Times New Roman"/>
          <w:sz w:val="28"/>
          <w:szCs w:val="28"/>
        </w:rPr>
        <w:br/>
        <w:t>в пользу работников (кроме обязательного государственного страхования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7) страховые платежи (взносы), уплачиваемые предприятием </w:t>
      </w:r>
      <w:r>
        <w:rPr>
          <w:rFonts w:ascii="Times New Roman" w:hAnsi="Times New Roman"/>
          <w:sz w:val="28"/>
          <w:szCs w:val="28"/>
        </w:rPr>
        <w:br/>
        <w:t>по договорам добровольного медицинского страхования работников и членов</w:t>
      </w:r>
      <w:r w:rsidR="00266B74">
        <w:rPr>
          <w:rFonts w:ascii="Times New Roman" w:hAnsi="Times New Roman"/>
          <w:sz w:val="28"/>
          <w:szCs w:val="28"/>
        </w:rPr>
        <w:br/>
      </w:r>
      <w:r>
        <w:rPr>
          <w:rFonts w:ascii="Times New Roman" w:hAnsi="Times New Roman"/>
          <w:sz w:val="28"/>
          <w:szCs w:val="28"/>
        </w:rPr>
        <w:t>их семей;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8) расходы по оплате учреждениям здравоохранения услуг, оказываемых работникам (кроме расходов на обязательные медицинские осмотры,</w:t>
      </w:r>
      <w:r w:rsidR="00266B74">
        <w:rPr>
          <w:rFonts w:ascii="Times New Roman" w:hAnsi="Times New Roman"/>
          <w:sz w:val="28"/>
          <w:szCs w:val="28"/>
        </w:rPr>
        <w:br/>
      </w:r>
      <w:r>
        <w:rPr>
          <w:rFonts w:ascii="Times New Roman" w:hAnsi="Times New Roman"/>
          <w:sz w:val="28"/>
          <w:szCs w:val="28"/>
        </w:rPr>
        <w:t>обследования);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9) оплата (компенсация) расходов на собственное лечение, понесенных работниками;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10) оплата путевок (компенсации) работникам и членам их семей </w:t>
      </w:r>
      <w:r>
        <w:rPr>
          <w:rFonts w:ascii="Times New Roman" w:hAnsi="Times New Roman"/>
          <w:sz w:val="28"/>
          <w:szCs w:val="28"/>
        </w:rPr>
        <w:br/>
        <w:t>на лечение, отдых, экскурсии, путешествия (кроме выданных за счет средств государственных внебюджетных фондов);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оплата (компенсация) занятий спортом в клубах и секциях, другие подобные расходы;</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12) оплата подписки на газеты, журналы, оплата услуг связи в личных</w:t>
      </w:r>
      <w:r w:rsidR="00266B74">
        <w:rPr>
          <w:rFonts w:ascii="Times New Roman" w:hAnsi="Times New Roman"/>
          <w:sz w:val="28"/>
          <w:szCs w:val="28"/>
        </w:rPr>
        <w:br/>
      </w:r>
      <w:r>
        <w:rPr>
          <w:rFonts w:ascii="Times New Roman" w:hAnsi="Times New Roman"/>
          <w:sz w:val="28"/>
          <w:szCs w:val="28"/>
        </w:rPr>
        <w:t>целях;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13) возмещение платы работников за содержание детей в дошкольных </w:t>
      </w:r>
      <w:r>
        <w:rPr>
          <w:rFonts w:ascii="Times New Roman" w:hAnsi="Times New Roman"/>
          <w:sz w:val="28"/>
          <w:szCs w:val="28"/>
        </w:rPr>
        <w:lastRenderedPageBreak/>
        <w:t>организациях;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14) стоимость подарков и билетов на зрелищные мероприятия детям работников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15) суммы, выплаченные за счет сре</w:t>
      </w:r>
      <w:proofErr w:type="gramStart"/>
      <w:r>
        <w:rPr>
          <w:rFonts w:ascii="Times New Roman" w:hAnsi="Times New Roman"/>
          <w:sz w:val="28"/>
          <w:szCs w:val="28"/>
        </w:rPr>
        <w:t>дств пр</w:t>
      </w:r>
      <w:proofErr w:type="gramEnd"/>
      <w:r>
        <w:rPr>
          <w:rFonts w:ascii="Times New Roman" w:hAnsi="Times New Roman"/>
          <w:sz w:val="28"/>
          <w:szCs w:val="28"/>
        </w:rPr>
        <w:t>едприятия в возмещение</w:t>
      </w:r>
      <w:r w:rsidR="00266B74">
        <w:rPr>
          <w:rFonts w:ascii="Times New Roman" w:hAnsi="Times New Roman"/>
          <w:sz w:val="28"/>
          <w:szCs w:val="28"/>
        </w:rPr>
        <w:br/>
      </w:r>
      <w:r>
        <w:rPr>
          <w:rFonts w:ascii="Times New Roman" w:hAnsi="Times New Roman"/>
          <w:sz w:val="28"/>
          <w:szCs w:val="28"/>
        </w:rPr>
        <w:t>вреда, причиненного работникам увечьем, профессиональным заболеванием</w:t>
      </w:r>
      <w:r w:rsidR="00266B74">
        <w:rPr>
          <w:rFonts w:ascii="Times New Roman" w:hAnsi="Times New Roman"/>
          <w:sz w:val="28"/>
          <w:szCs w:val="28"/>
        </w:rPr>
        <w:br/>
      </w:r>
      <w:r>
        <w:rPr>
          <w:rFonts w:ascii="Times New Roman" w:hAnsi="Times New Roman"/>
          <w:sz w:val="28"/>
          <w:szCs w:val="28"/>
        </w:rPr>
        <w:t xml:space="preserve">либо иным повреждением их здоровья (кроме сумм, указанных </w:t>
      </w:r>
      <w:r>
        <w:rPr>
          <w:rFonts w:ascii="Times New Roman" w:hAnsi="Times New Roman"/>
          <w:sz w:val="28"/>
          <w:szCs w:val="28"/>
        </w:rPr>
        <w:br/>
        <w:t>в подпунктах 1 и 2 пункта 35);</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16) компенсация работникам морального вреда, определяемая</w:t>
      </w:r>
      <w:r w:rsidR="00266B74">
        <w:rPr>
          <w:rFonts w:ascii="Times New Roman" w:hAnsi="Times New Roman"/>
          <w:sz w:val="28"/>
          <w:szCs w:val="28"/>
        </w:rPr>
        <w:br/>
      </w:r>
      <w:r>
        <w:rPr>
          <w:rFonts w:ascii="Times New Roman" w:hAnsi="Times New Roman"/>
          <w:sz w:val="28"/>
          <w:szCs w:val="28"/>
        </w:rPr>
        <w:t>соглашением сторон трудового договора или судом, за счет сре</w:t>
      </w:r>
      <w:proofErr w:type="gramStart"/>
      <w:r>
        <w:rPr>
          <w:rFonts w:ascii="Times New Roman" w:hAnsi="Times New Roman"/>
          <w:sz w:val="28"/>
          <w:szCs w:val="28"/>
        </w:rPr>
        <w:t>дств</w:t>
      </w:r>
      <w:r w:rsidR="00266B74">
        <w:rPr>
          <w:rFonts w:ascii="Times New Roman" w:hAnsi="Times New Roman"/>
          <w:sz w:val="28"/>
          <w:szCs w:val="28"/>
        </w:rPr>
        <w:br/>
      </w:r>
      <w:r>
        <w:rPr>
          <w:rFonts w:ascii="Times New Roman" w:hAnsi="Times New Roman"/>
          <w:sz w:val="28"/>
          <w:szCs w:val="28"/>
        </w:rPr>
        <w:t>пр</w:t>
      </w:r>
      <w:proofErr w:type="gramEnd"/>
      <w:r>
        <w:rPr>
          <w:rFonts w:ascii="Times New Roman" w:hAnsi="Times New Roman"/>
          <w:sz w:val="28"/>
          <w:szCs w:val="28"/>
        </w:rPr>
        <w:t>едприятия;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17) оплата стоимости (приобретение работодателем)</w:t>
      </w:r>
      <w:r>
        <w:rPr>
          <w:rFonts w:ascii="Times New Roman" w:hAnsi="Times New Roman"/>
          <w:sz w:val="23"/>
          <w:szCs w:val="23"/>
        </w:rPr>
        <w:t xml:space="preserve"> </w:t>
      </w:r>
      <w:r>
        <w:rPr>
          <w:rFonts w:ascii="Times New Roman" w:hAnsi="Times New Roman"/>
          <w:sz w:val="28"/>
          <w:szCs w:val="28"/>
        </w:rPr>
        <w:t>проездных</w:t>
      </w:r>
      <w:r w:rsidR="00266B74">
        <w:rPr>
          <w:rFonts w:ascii="Times New Roman" w:hAnsi="Times New Roman"/>
          <w:sz w:val="28"/>
          <w:szCs w:val="28"/>
        </w:rPr>
        <w:br/>
      </w:r>
      <w:r>
        <w:rPr>
          <w:rFonts w:ascii="Times New Roman" w:hAnsi="Times New Roman"/>
          <w:sz w:val="28"/>
          <w:szCs w:val="28"/>
        </w:rPr>
        <w:t>документов;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18) денежное возмещение (полностью или частично) стоимости проезда работников и членов их семей;</w:t>
      </w:r>
    </w:p>
    <w:p w:rsidR="00CC3E21" w:rsidRDefault="00CC3E21" w:rsidP="00CC3E21">
      <w:pPr>
        <w:pStyle w:val="afd"/>
        <w:widowControl w:val="0"/>
        <w:spacing w:after="0" w:line="360" w:lineRule="auto"/>
        <w:ind w:firstLine="709"/>
        <w:rPr>
          <w:rFonts w:ascii="Times New Roman" w:eastAsiaTheme="minorHAnsi" w:hAnsi="Times New Roman"/>
          <w:sz w:val="28"/>
          <w:szCs w:val="28"/>
          <w:lang w:eastAsia="en-US"/>
        </w:rPr>
      </w:pPr>
      <w:r>
        <w:rPr>
          <w:rFonts w:ascii="Times New Roman" w:hAnsi="Times New Roman"/>
          <w:sz w:val="28"/>
          <w:szCs w:val="28"/>
        </w:rPr>
        <w:t xml:space="preserve">19) оплата стоимости проезда работников и членов их семей </w:t>
      </w:r>
      <w:r>
        <w:rPr>
          <w:rFonts w:ascii="Times New Roman" w:hAnsi="Times New Roman"/>
          <w:sz w:val="28"/>
          <w:szCs w:val="28"/>
        </w:rPr>
        <w:br/>
        <w:t>к месту отдыха и обратно, включая оплату стоимости проезда и провоза</w:t>
      </w:r>
      <w:r w:rsidR="00266B74">
        <w:rPr>
          <w:rFonts w:ascii="Times New Roman" w:hAnsi="Times New Roman"/>
          <w:sz w:val="28"/>
          <w:szCs w:val="28"/>
        </w:rPr>
        <w:br/>
      </w:r>
      <w:r>
        <w:rPr>
          <w:rFonts w:ascii="Times New Roman" w:hAnsi="Times New Roman"/>
          <w:sz w:val="28"/>
          <w:szCs w:val="28"/>
        </w:rPr>
        <w:t>багажа к месту использования отпуска и обратно лиц, работающих в районах Крайнего Севера и приравненных к ним местностях, и членам их семей</w:t>
      </w:r>
      <w:r w:rsidR="00266B74">
        <w:rPr>
          <w:rFonts w:ascii="Times New Roman" w:hAnsi="Times New Roman"/>
          <w:sz w:val="28"/>
          <w:szCs w:val="28"/>
        </w:rPr>
        <w:br/>
      </w:r>
      <w:r>
        <w:rPr>
          <w:rFonts w:ascii="Times New Roman" w:eastAsiaTheme="minorHAnsi" w:hAnsi="Times New Roman"/>
          <w:sz w:val="28"/>
          <w:szCs w:val="28"/>
          <w:lang w:eastAsia="en-US"/>
        </w:rPr>
        <w:t>(отражается после окончательного расчета с работником)</w:t>
      </w:r>
      <w:r>
        <w:rPr>
          <w:rFonts w:ascii="Times New Roman" w:hAnsi="Times New Roman"/>
          <w:sz w:val="28"/>
          <w:szCs w:val="28"/>
        </w:rPr>
        <w:t>;</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20) материальная помощь, предоставленная отдельным работникам </w:t>
      </w:r>
      <w:r>
        <w:rPr>
          <w:rFonts w:ascii="Times New Roman" w:hAnsi="Times New Roman"/>
          <w:sz w:val="28"/>
          <w:szCs w:val="28"/>
        </w:rPr>
        <w:br/>
        <w:t>по семейным обстоятельствам, на медикаменты, рождение ребенка,</w:t>
      </w:r>
      <w:r w:rsidR="004D1171">
        <w:rPr>
          <w:rFonts w:ascii="Times New Roman" w:hAnsi="Times New Roman"/>
          <w:sz w:val="28"/>
          <w:szCs w:val="28"/>
        </w:rPr>
        <w:br/>
      </w:r>
      <w:r>
        <w:rPr>
          <w:rFonts w:ascii="Times New Roman" w:hAnsi="Times New Roman"/>
          <w:sz w:val="28"/>
          <w:szCs w:val="28"/>
        </w:rPr>
        <w:t>погребение и тому подобное;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21) расходы на платное обучение работников, не связанное </w:t>
      </w:r>
      <w:r>
        <w:rPr>
          <w:rFonts w:ascii="Times New Roman" w:hAnsi="Times New Roman"/>
          <w:sz w:val="28"/>
          <w:szCs w:val="28"/>
        </w:rPr>
        <w:br/>
        <w:t>с производственной необходимостью, расходы на платное обучение членов</w:t>
      </w:r>
      <w:r w:rsidR="004D1171">
        <w:rPr>
          <w:rFonts w:ascii="Times New Roman" w:hAnsi="Times New Roman"/>
          <w:sz w:val="28"/>
          <w:szCs w:val="28"/>
        </w:rPr>
        <w:br/>
      </w:r>
      <w:r>
        <w:rPr>
          <w:rFonts w:ascii="Times New Roman" w:hAnsi="Times New Roman"/>
          <w:sz w:val="28"/>
          <w:szCs w:val="28"/>
        </w:rPr>
        <w:t>семей работников (кроме сумм, указанных в подпункте 17 пункта 35);</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22) компенсационная выплата лицам, находившимся в отпуске </w:t>
      </w:r>
      <w:r>
        <w:rPr>
          <w:rFonts w:ascii="Times New Roman" w:hAnsi="Times New Roman"/>
          <w:sz w:val="28"/>
          <w:szCs w:val="28"/>
        </w:rPr>
        <w:br/>
        <w:t xml:space="preserve">по уходу за ребенком до достижения им возраста трех лет и вышедшим </w:t>
      </w:r>
      <w:r>
        <w:rPr>
          <w:rFonts w:ascii="Times New Roman" w:hAnsi="Times New Roman"/>
          <w:sz w:val="28"/>
          <w:szCs w:val="28"/>
        </w:rPr>
        <w:br/>
        <w:t>на работу ранее установленного срока;</w:t>
      </w:r>
    </w:p>
    <w:p w:rsidR="00CC3E21" w:rsidRDefault="00CC3E21" w:rsidP="00CC3E21">
      <w:pPr>
        <w:spacing w:line="360" w:lineRule="auto"/>
      </w:pPr>
      <w:r>
        <w:t>23) суммы выходных пособий, начисленных с задержкой уволенным работникам;</w:t>
      </w:r>
    </w:p>
    <w:p w:rsidR="00CC3E21" w:rsidRDefault="00CC3E21" w:rsidP="00CC3E21">
      <w:pPr>
        <w:spacing w:line="360" w:lineRule="auto"/>
      </w:pPr>
      <w:r>
        <w:lastRenderedPageBreak/>
        <w:t>24) суммы материальной помощи членам профсоюза, начисленные профсоюзной организацией;</w:t>
      </w:r>
    </w:p>
    <w:p w:rsidR="00CC3E21" w:rsidRDefault="00CC3E21" w:rsidP="00CC3E21">
      <w:pPr>
        <w:spacing w:line="360" w:lineRule="auto"/>
      </w:pPr>
      <w:r>
        <w:t xml:space="preserve">25) суммы материальной помощи лицам </w:t>
      </w:r>
      <w:proofErr w:type="spellStart"/>
      <w:r>
        <w:t>несписочного</w:t>
      </w:r>
      <w:proofErr w:type="spellEnd"/>
      <w:r>
        <w:t xml:space="preserve"> состава.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35. В отчет по форме № ПМ </w:t>
      </w:r>
      <w:r>
        <w:rPr>
          <w:rFonts w:ascii="Times New Roman" w:hAnsi="Times New Roman"/>
          <w:bCs/>
          <w:sz w:val="28"/>
          <w:szCs w:val="28"/>
        </w:rPr>
        <w:t>не включаются следующие расходы,</w:t>
      </w:r>
      <w:r w:rsidR="004D1171">
        <w:rPr>
          <w:rFonts w:ascii="Times New Roman" w:hAnsi="Times New Roman"/>
          <w:bCs/>
          <w:sz w:val="28"/>
          <w:szCs w:val="28"/>
        </w:rPr>
        <w:br/>
      </w:r>
      <w:r>
        <w:rPr>
          <w:rFonts w:ascii="Times New Roman" w:hAnsi="Times New Roman"/>
          <w:bCs/>
          <w:sz w:val="28"/>
          <w:szCs w:val="28"/>
        </w:rPr>
        <w:t>которые не учитываются в фонде заработной платы и выплатах социального характера:</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 обязательные платежи (страховые взносы) на обязательное</w:t>
      </w:r>
      <w:r w:rsidR="004D1171">
        <w:rPr>
          <w:rFonts w:ascii="Times New Roman" w:hAnsi="Times New Roman"/>
          <w:sz w:val="28"/>
          <w:szCs w:val="28"/>
        </w:rPr>
        <w:br/>
      </w:r>
      <w:r>
        <w:rPr>
          <w:rFonts w:ascii="Times New Roman" w:hAnsi="Times New Roman"/>
          <w:sz w:val="28"/>
          <w:szCs w:val="28"/>
        </w:rPr>
        <w:t xml:space="preserve">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в целях финансового обеспечения реализации прав застрахованных лиц на получение страхового обеспечения </w:t>
      </w:r>
      <w:r>
        <w:rPr>
          <w:rFonts w:ascii="Times New Roman" w:hAnsi="Times New Roman"/>
          <w:sz w:val="28"/>
          <w:szCs w:val="28"/>
        </w:rPr>
        <w:br/>
        <w:t>по соответствующему виду обязательного социального страхования;</w:t>
      </w:r>
    </w:p>
    <w:p w:rsidR="00CC3E21" w:rsidRDefault="00CC3E21" w:rsidP="00CC3E21">
      <w:pPr>
        <w:widowControl w:val="0"/>
        <w:spacing w:line="360" w:lineRule="auto"/>
        <w:rPr>
          <w:rFonts w:eastAsia="Calibri"/>
          <w:lang w:eastAsia="en-US"/>
        </w:rPr>
      </w:pPr>
      <w:proofErr w:type="gramStart"/>
      <w:r>
        <w:t>2) пособия и другие выплаты за счет средств государственных</w:t>
      </w:r>
      <w:r w:rsidR="004D1171">
        <w:br/>
      </w:r>
      <w:r>
        <w:t>внебюджетных фондов, в частности, пособия по временной</w:t>
      </w:r>
      <w:r w:rsidR="004D1171">
        <w:br/>
      </w:r>
      <w:r>
        <w:t xml:space="preserve">нетрудоспособности, по беременности и родам, при рождении ребенка, </w:t>
      </w:r>
      <w:r>
        <w:br/>
        <w:t xml:space="preserve">по уходу за ребенком, оплата дополнительных выходных дней по уходу </w:t>
      </w:r>
      <w:r>
        <w:br/>
        <w:t>за детьми-инвалидами, оплата санаторно-курортного лечения и оздоровления работников и их семей, страховые выплаты по обязательному социальному страхованию от несчастных случаев на производстве и профессиональных заболеваний;</w:t>
      </w:r>
      <w:proofErr w:type="gramEnd"/>
      <w:r>
        <w:t xml:space="preserve"> </w:t>
      </w:r>
      <w:r>
        <w:rPr>
          <w:rFonts w:eastAsia="Calibri"/>
          <w:lang w:eastAsia="en-US"/>
        </w:rPr>
        <w:t>компенсация работнику с</w:t>
      </w:r>
      <w:r>
        <w:rPr>
          <w:rFonts w:eastAsia="Calibri"/>
          <w:shd w:val="clear" w:color="auto" w:fill="FFFFFF"/>
          <w:lang w:eastAsia="en-US"/>
        </w:rPr>
        <w:t>тоимости проведения</w:t>
      </w:r>
      <w:r>
        <w:rPr>
          <w:rFonts w:eastAsia="Calibri"/>
          <w:lang w:eastAsia="en-US"/>
        </w:rPr>
        <w:t xml:space="preserve"> обязательного медицинского осмотра, пройденного самостоятельно; компенсация работнику</w:t>
      </w:r>
      <w:r w:rsidR="004D1171">
        <w:rPr>
          <w:rFonts w:eastAsia="Calibri"/>
          <w:lang w:eastAsia="en-US"/>
        </w:rPr>
        <w:br/>
      </w:r>
      <w:r>
        <w:rPr>
          <w:rFonts w:eastAsia="Calibri"/>
          <w:lang w:eastAsia="en-US"/>
        </w:rPr>
        <w:t xml:space="preserve">за самостоятельно оплаченный анализ полимеразной цепной реакции </w:t>
      </w:r>
      <w:r>
        <w:rPr>
          <w:rFonts w:eastAsia="Calibri"/>
          <w:lang w:eastAsia="en-US"/>
        </w:rPr>
        <w:br/>
        <w:t xml:space="preserve">(ПЦР-тест) </w:t>
      </w:r>
      <w:r>
        <w:rPr>
          <w:rFonts w:eastAsia="Calibri"/>
          <w:bCs/>
          <w:lang w:eastAsia="en-US"/>
        </w:rPr>
        <w:t xml:space="preserve">на новую </w:t>
      </w:r>
      <w:proofErr w:type="spellStart"/>
      <w:r>
        <w:rPr>
          <w:rFonts w:eastAsia="Calibri"/>
          <w:bCs/>
          <w:lang w:eastAsia="en-US"/>
        </w:rPr>
        <w:t>коронавирусную</w:t>
      </w:r>
      <w:proofErr w:type="spellEnd"/>
      <w:r>
        <w:rPr>
          <w:rFonts w:eastAsia="Calibri"/>
          <w:bCs/>
          <w:lang w:eastAsia="en-US"/>
        </w:rPr>
        <w:t xml:space="preserve"> инфекцию (</w:t>
      </w:r>
      <w:r>
        <w:rPr>
          <w:rFonts w:eastAsia="Calibri"/>
          <w:lang w:eastAsia="en-US"/>
        </w:rPr>
        <w:t>COVID-19);</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3) суммы пособий по временной нетрудоспособности, выплачиваемые </w:t>
      </w:r>
      <w:r>
        <w:rPr>
          <w:rFonts w:ascii="Times New Roman" w:hAnsi="Times New Roman"/>
          <w:sz w:val="28"/>
          <w:szCs w:val="28"/>
        </w:rPr>
        <w:br/>
        <w:t>за счет средств организации в соответствии с законодательством Российской Федерации, в том числе за первые три дня временной нетрудоспособности;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4) взносы, уплачиваемые за счет сре</w:t>
      </w:r>
      <w:proofErr w:type="gramStart"/>
      <w:r>
        <w:rPr>
          <w:rFonts w:ascii="Times New Roman" w:hAnsi="Times New Roman"/>
          <w:sz w:val="28"/>
          <w:szCs w:val="28"/>
        </w:rPr>
        <w:t>дств пр</w:t>
      </w:r>
      <w:proofErr w:type="gramEnd"/>
      <w:r>
        <w:rPr>
          <w:rFonts w:ascii="Times New Roman" w:hAnsi="Times New Roman"/>
          <w:sz w:val="28"/>
          <w:szCs w:val="28"/>
        </w:rPr>
        <w:t xml:space="preserve">едприятия по договорам негосударственного пенсионного обеспечения и договорам добровольного пенсионного страхования, заключенным в пользу работников со страховыми </w:t>
      </w:r>
      <w:r>
        <w:rPr>
          <w:rFonts w:ascii="Times New Roman" w:hAnsi="Times New Roman"/>
          <w:sz w:val="28"/>
          <w:szCs w:val="28"/>
        </w:rPr>
        <w:lastRenderedPageBreak/>
        <w:t>организациями (негосударственными пенсионными фондами);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5) выплаты, производимые страховыми организациями </w:t>
      </w:r>
      <w:r>
        <w:rPr>
          <w:rFonts w:ascii="Times New Roman" w:hAnsi="Times New Roman"/>
          <w:sz w:val="28"/>
          <w:szCs w:val="28"/>
        </w:rPr>
        <w:br/>
        <w:t>по договорам личного, имущественного и иного страхования;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6) доходы по акциям и другие доходы от участия работников </w:t>
      </w:r>
      <w:r>
        <w:rPr>
          <w:rFonts w:ascii="Times New Roman" w:hAnsi="Times New Roman"/>
          <w:sz w:val="28"/>
          <w:szCs w:val="28"/>
        </w:rPr>
        <w:br/>
        <w:t>в собственности предприятия (дивиденды, проценты и так далее),</w:t>
      </w:r>
      <w:r w:rsidR="004D1171">
        <w:rPr>
          <w:rFonts w:ascii="Times New Roman" w:hAnsi="Times New Roman"/>
          <w:sz w:val="28"/>
          <w:szCs w:val="28"/>
        </w:rPr>
        <w:br/>
      </w:r>
      <w:r>
        <w:rPr>
          <w:rFonts w:ascii="Times New Roman" w:hAnsi="Times New Roman"/>
          <w:sz w:val="28"/>
          <w:szCs w:val="28"/>
        </w:rPr>
        <w:t xml:space="preserve"> вознаграждения членам совета директоров акционерного общества,</w:t>
      </w:r>
      <w:r w:rsidR="004D1171">
        <w:rPr>
          <w:rFonts w:ascii="Times New Roman" w:hAnsi="Times New Roman"/>
          <w:sz w:val="28"/>
          <w:szCs w:val="28"/>
        </w:rPr>
        <w:br/>
      </w:r>
      <w:r>
        <w:rPr>
          <w:rFonts w:ascii="Times New Roman" w:hAnsi="Times New Roman"/>
          <w:sz w:val="28"/>
          <w:szCs w:val="28"/>
        </w:rPr>
        <w:t>учредителям;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7) авторские вознаграждения, выплачиваемые по договорам </w:t>
      </w:r>
      <w:r>
        <w:rPr>
          <w:rFonts w:ascii="Times New Roman" w:hAnsi="Times New Roman"/>
          <w:sz w:val="28"/>
          <w:szCs w:val="28"/>
        </w:rPr>
        <w:br/>
        <w:t xml:space="preserve">на создание и использование произведений науки, литературы и искусства, </w:t>
      </w:r>
      <w:r>
        <w:rPr>
          <w:rFonts w:ascii="Times New Roman" w:hAnsi="Times New Roman"/>
          <w:sz w:val="28"/>
          <w:szCs w:val="28"/>
        </w:rPr>
        <w:br/>
        <w:t>а также вознаграждения авторам открытий, изобретений и промышленных</w:t>
      </w:r>
      <w:r w:rsidR="004D1171">
        <w:rPr>
          <w:rFonts w:ascii="Times New Roman" w:hAnsi="Times New Roman"/>
          <w:sz w:val="28"/>
          <w:szCs w:val="28"/>
        </w:rPr>
        <w:br/>
      </w:r>
      <w:r>
        <w:rPr>
          <w:rFonts w:ascii="Times New Roman" w:hAnsi="Times New Roman"/>
          <w:sz w:val="28"/>
          <w:szCs w:val="28"/>
        </w:rPr>
        <w:t>образцов, исполнителям и изготовителям фонограмм;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8) стоимость бесплатно выданных форменной одежды, обмундирования, остающихся в личном постоянном пользовании, или денежная компенсация</w:t>
      </w:r>
      <w:r w:rsidR="004D1171">
        <w:rPr>
          <w:rFonts w:ascii="Times New Roman" w:hAnsi="Times New Roman"/>
          <w:sz w:val="28"/>
          <w:szCs w:val="28"/>
        </w:rPr>
        <w:br/>
      </w:r>
      <w:r>
        <w:rPr>
          <w:rFonts w:ascii="Times New Roman" w:hAnsi="Times New Roman"/>
          <w:sz w:val="28"/>
          <w:szCs w:val="28"/>
        </w:rPr>
        <w:t>вместо их выдачи; сумма льгот в связи  с их продажей по пониженным ценам;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9) стоимость выданных спецодежды, </w:t>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других средств индивидуальной защиты, смывающих и обезвреживающих средств, молока </w:t>
      </w:r>
      <w:r>
        <w:rPr>
          <w:rFonts w:ascii="Times New Roman" w:hAnsi="Times New Roman"/>
          <w:sz w:val="28"/>
          <w:szCs w:val="28"/>
        </w:rPr>
        <w:br/>
        <w:t xml:space="preserve">и лечебно-профилактического питания (компенсационные выплаты) </w:t>
      </w:r>
      <w:r>
        <w:rPr>
          <w:rFonts w:ascii="Times New Roman" w:hAnsi="Times New Roman"/>
          <w:sz w:val="28"/>
          <w:szCs w:val="28"/>
        </w:rPr>
        <w:br/>
        <w:t>или возмещения затрат работникам на приобретение ими спецодежды,</w:t>
      </w:r>
      <w:r w:rsidR="004D1171">
        <w:rPr>
          <w:rFonts w:ascii="Times New Roman" w:hAnsi="Times New Roman"/>
          <w:sz w:val="28"/>
          <w:szCs w:val="28"/>
        </w:rPr>
        <w:br/>
      </w:r>
      <w:proofErr w:type="spellStart"/>
      <w:r>
        <w:rPr>
          <w:rFonts w:ascii="Times New Roman" w:hAnsi="Times New Roman"/>
          <w:sz w:val="28"/>
          <w:szCs w:val="28"/>
        </w:rPr>
        <w:t>спецобуви</w:t>
      </w:r>
      <w:proofErr w:type="spellEnd"/>
      <w:r>
        <w:rPr>
          <w:rFonts w:ascii="Times New Roman" w:hAnsi="Times New Roman"/>
          <w:sz w:val="28"/>
          <w:szCs w:val="28"/>
        </w:rPr>
        <w:t xml:space="preserve"> и других средств индивидуальной защиты в случае невыдачи </w:t>
      </w:r>
      <w:r>
        <w:rPr>
          <w:rFonts w:ascii="Times New Roman" w:hAnsi="Times New Roman"/>
          <w:sz w:val="28"/>
          <w:szCs w:val="28"/>
        </w:rPr>
        <w:br/>
        <w:t>их администрацией;</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10) расходы на командировки, полевое довольствие в пределах </w:t>
      </w:r>
      <w:r>
        <w:rPr>
          <w:rFonts w:ascii="Times New Roman" w:hAnsi="Times New Roman"/>
          <w:sz w:val="28"/>
          <w:szCs w:val="28"/>
        </w:rPr>
        <w:br/>
        <w:t>и сверх норм, установленных законодательством Российской Федерации;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11) расходы по набору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12) представительские расходы (без оплаты услуг переводчиков);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13) компенсация работнику материальных затрат за использование личного транспорта и другого имущества в служебных целях;  </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14) компенсация за использование принадлежащих дистанционному работнику или арендованных им оборудования, программно-технических</w:t>
      </w:r>
      <w:r w:rsidR="004D1171">
        <w:rPr>
          <w:rFonts w:ascii="Times New Roman" w:hAnsi="Times New Roman"/>
          <w:sz w:val="28"/>
          <w:szCs w:val="28"/>
        </w:rPr>
        <w:br/>
      </w:r>
      <w:r>
        <w:rPr>
          <w:rFonts w:ascii="Times New Roman" w:hAnsi="Times New Roman"/>
          <w:sz w:val="28"/>
          <w:szCs w:val="28"/>
        </w:rPr>
        <w:t>средств, средств защиты информации и иных средств, а также возмещение</w:t>
      </w:r>
      <w:r w:rsidR="004D1171">
        <w:rPr>
          <w:rFonts w:ascii="Times New Roman" w:hAnsi="Times New Roman"/>
          <w:sz w:val="28"/>
          <w:szCs w:val="28"/>
        </w:rPr>
        <w:br/>
      </w:r>
      <w:r>
        <w:rPr>
          <w:rFonts w:ascii="Times New Roman" w:hAnsi="Times New Roman"/>
          <w:sz w:val="28"/>
          <w:szCs w:val="28"/>
        </w:rPr>
        <w:t>расходов, связанные с их использованием;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lastRenderedPageBreak/>
        <w:t xml:space="preserve">15) расходы при переезде работников на работу в другую местность </w:t>
      </w:r>
      <w:r>
        <w:rPr>
          <w:rFonts w:ascii="Times New Roman" w:hAnsi="Times New Roman"/>
          <w:sz w:val="28"/>
          <w:szCs w:val="28"/>
        </w:rPr>
        <w:br/>
        <w:t>и по обустройству на новом месте жительства; оплата стоимости проезда</w:t>
      </w:r>
      <w:r w:rsidR="004D1171">
        <w:rPr>
          <w:rFonts w:ascii="Times New Roman" w:hAnsi="Times New Roman"/>
          <w:sz w:val="28"/>
          <w:szCs w:val="28"/>
        </w:rPr>
        <w:br/>
      </w:r>
      <w:r>
        <w:rPr>
          <w:rFonts w:ascii="Times New Roman" w:hAnsi="Times New Roman"/>
          <w:sz w:val="28"/>
          <w:szCs w:val="28"/>
        </w:rPr>
        <w:t xml:space="preserve">работнику и членам его семьи в случае переезда из районов Крайнего Севера </w:t>
      </w:r>
      <w:r>
        <w:rPr>
          <w:rFonts w:ascii="Times New Roman" w:hAnsi="Times New Roman"/>
          <w:sz w:val="28"/>
          <w:szCs w:val="28"/>
        </w:rPr>
        <w:br/>
        <w:t xml:space="preserve">и приравненных к ним местностей к новому месту жительства </w:t>
      </w:r>
      <w:r>
        <w:rPr>
          <w:rFonts w:ascii="Times New Roman" w:hAnsi="Times New Roman"/>
          <w:sz w:val="28"/>
          <w:szCs w:val="28"/>
        </w:rPr>
        <w:br/>
        <w:t>в другую местность в связи с расторжением трудового договора;</w:t>
      </w:r>
      <w:r w:rsidR="004D1171">
        <w:rPr>
          <w:rFonts w:ascii="Times New Roman" w:hAnsi="Times New Roman"/>
          <w:sz w:val="28"/>
          <w:szCs w:val="28"/>
        </w:rPr>
        <w:br/>
      </w:r>
      <w:r>
        <w:rPr>
          <w:rFonts w:ascii="Times New Roman" w:hAnsi="Times New Roman"/>
          <w:sz w:val="28"/>
          <w:szCs w:val="28"/>
        </w:rPr>
        <w:t xml:space="preserve"> единовременное пособие, оплата стоимости проезда и отпуска </w:t>
      </w:r>
      <w:r>
        <w:rPr>
          <w:rFonts w:ascii="Times New Roman" w:hAnsi="Times New Roman"/>
          <w:sz w:val="28"/>
          <w:szCs w:val="28"/>
        </w:rPr>
        <w:br/>
        <w:t xml:space="preserve">для обустройства на новом месте лицам, заключившим трудовые договоры </w:t>
      </w:r>
      <w:r>
        <w:rPr>
          <w:rFonts w:ascii="Times New Roman" w:hAnsi="Times New Roman"/>
          <w:sz w:val="28"/>
          <w:szCs w:val="28"/>
        </w:rPr>
        <w:br/>
        <w:t xml:space="preserve">о работе на предприятиях, расположенных в районах Крайнего Севера </w:t>
      </w:r>
      <w:r>
        <w:rPr>
          <w:rFonts w:ascii="Times New Roman" w:hAnsi="Times New Roman"/>
          <w:sz w:val="28"/>
          <w:szCs w:val="28"/>
        </w:rPr>
        <w:br/>
        <w:t>и приравненных к ним местностях;</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16) денежная компенсация в соответствии с законодательством</w:t>
      </w:r>
      <w:r w:rsidR="004D1171">
        <w:rPr>
          <w:rFonts w:ascii="Times New Roman" w:hAnsi="Times New Roman"/>
          <w:sz w:val="28"/>
          <w:szCs w:val="28"/>
        </w:rPr>
        <w:br/>
      </w:r>
      <w:r>
        <w:rPr>
          <w:rFonts w:ascii="Times New Roman" w:hAnsi="Times New Roman"/>
          <w:sz w:val="28"/>
          <w:szCs w:val="28"/>
        </w:rPr>
        <w:t>Российской Федерации гражданам, выезжающим из районов Крайнего Севера</w:t>
      </w:r>
      <w:r w:rsidR="004D1171">
        <w:rPr>
          <w:rFonts w:ascii="Times New Roman" w:hAnsi="Times New Roman"/>
          <w:sz w:val="28"/>
          <w:szCs w:val="28"/>
        </w:rPr>
        <w:br/>
      </w:r>
      <w:r>
        <w:rPr>
          <w:rFonts w:ascii="Times New Roman" w:hAnsi="Times New Roman"/>
          <w:sz w:val="28"/>
          <w:szCs w:val="28"/>
        </w:rPr>
        <w:t>и приравненных к ним местностей, за освобождаемое жилье по месту сдачи</w:t>
      </w:r>
      <w:r w:rsidR="004D1171">
        <w:rPr>
          <w:rFonts w:ascii="Times New Roman" w:hAnsi="Times New Roman"/>
          <w:sz w:val="28"/>
          <w:szCs w:val="28"/>
        </w:rPr>
        <w:br/>
      </w:r>
      <w:r>
        <w:rPr>
          <w:rFonts w:ascii="Times New Roman" w:hAnsi="Times New Roman"/>
          <w:sz w:val="28"/>
          <w:szCs w:val="28"/>
        </w:rPr>
        <w:t xml:space="preserve">жилища и расходы, возмещаемые в связи с выездом работников </w:t>
      </w:r>
      <w:r>
        <w:rPr>
          <w:rFonts w:ascii="Times New Roman" w:hAnsi="Times New Roman"/>
          <w:sz w:val="28"/>
          <w:szCs w:val="28"/>
        </w:rPr>
        <w:br/>
        <w:t>из этих районов;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17) расходы на оформление и выдачу паспортов и виз;</w:t>
      </w:r>
    </w:p>
    <w:p w:rsidR="00CC3E21" w:rsidRDefault="00CC3E21" w:rsidP="00CC3E21">
      <w:pPr>
        <w:pStyle w:val="afd"/>
        <w:widowControl w:val="0"/>
        <w:spacing w:after="0" w:line="360" w:lineRule="auto"/>
        <w:ind w:firstLine="709"/>
        <w:rPr>
          <w:rFonts w:ascii="Times New Roman" w:hAnsi="Times New Roman"/>
          <w:sz w:val="28"/>
          <w:szCs w:val="28"/>
        </w:rPr>
      </w:pPr>
      <w:proofErr w:type="gramStart"/>
      <w:r>
        <w:rPr>
          <w:rFonts w:ascii="Times New Roman" w:hAnsi="Times New Roman"/>
          <w:sz w:val="28"/>
          <w:szCs w:val="28"/>
        </w:rPr>
        <w:t xml:space="preserve">18) расходы (включая стипендии) на подготовку и переподготовку работников, обучающихся в образовательных организациях, связанные </w:t>
      </w:r>
      <w:r>
        <w:rPr>
          <w:rFonts w:ascii="Times New Roman" w:hAnsi="Times New Roman"/>
          <w:sz w:val="28"/>
          <w:szCs w:val="28"/>
        </w:rPr>
        <w:br/>
        <w:t>с производственной необходимостью, на основе договоров между</w:t>
      </w:r>
      <w:r w:rsidR="004D1171">
        <w:rPr>
          <w:rFonts w:ascii="Times New Roman" w:hAnsi="Times New Roman"/>
          <w:sz w:val="28"/>
          <w:szCs w:val="28"/>
        </w:rPr>
        <w:br/>
      </w:r>
      <w:r>
        <w:rPr>
          <w:rFonts w:ascii="Times New Roman" w:hAnsi="Times New Roman"/>
          <w:sz w:val="28"/>
          <w:szCs w:val="28"/>
        </w:rPr>
        <w:t xml:space="preserve">предприятием и образовательной организацией, получившей государственную аккредитацию (имеющей государственную лицензию), а также оплата проезда обучающихся работников к месту нахождения образовательной организации </w:t>
      </w:r>
      <w:r>
        <w:rPr>
          <w:rFonts w:ascii="Times New Roman" w:hAnsi="Times New Roman"/>
          <w:sz w:val="28"/>
          <w:szCs w:val="28"/>
        </w:rPr>
        <w:br/>
        <w:t>и обратно; стипендии по ученическому договору на профессиональное обучение;</w:t>
      </w:r>
      <w:proofErr w:type="gramEnd"/>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19) выплаты (включая компенсационную выплату) женщинам,</w:t>
      </w:r>
      <w:r w:rsidR="004D1171">
        <w:rPr>
          <w:rFonts w:ascii="Times New Roman" w:hAnsi="Times New Roman"/>
          <w:sz w:val="28"/>
          <w:szCs w:val="28"/>
        </w:rPr>
        <w:br/>
      </w:r>
      <w:r>
        <w:rPr>
          <w:rFonts w:ascii="Times New Roman" w:hAnsi="Times New Roman"/>
          <w:sz w:val="28"/>
          <w:szCs w:val="28"/>
        </w:rPr>
        <w:t xml:space="preserve">находящимся в отпуске по беременности и родам, лицам, находившимся </w:t>
      </w:r>
      <w:r>
        <w:rPr>
          <w:rFonts w:ascii="Times New Roman" w:hAnsi="Times New Roman"/>
          <w:sz w:val="28"/>
          <w:szCs w:val="28"/>
        </w:rPr>
        <w:br/>
        <w:t xml:space="preserve">в отпуске по уходу за ребенком до достижения им возраста трех лет </w:t>
      </w:r>
      <w:r>
        <w:rPr>
          <w:rFonts w:ascii="Times New Roman" w:hAnsi="Times New Roman"/>
          <w:sz w:val="28"/>
          <w:szCs w:val="28"/>
        </w:rPr>
        <w:br/>
        <w:t xml:space="preserve">и не включаемым в среднесписочную численность работников </w:t>
      </w:r>
      <w:r>
        <w:rPr>
          <w:rFonts w:ascii="Times New Roman" w:hAnsi="Times New Roman"/>
          <w:sz w:val="28"/>
          <w:szCs w:val="28"/>
        </w:rPr>
        <w:br/>
        <w:t>(за исключением случая, когда работник вышел на работу ранее</w:t>
      </w:r>
      <w:r w:rsidR="004D1171">
        <w:rPr>
          <w:rFonts w:ascii="Times New Roman" w:hAnsi="Times New Roman"/>
          <w:sz w:val="28"/>
          <w:szCs w:val="28"/>
        </w:rPr>
        <w:br/>
      </w:r>
      <w:r>
        <w:rPr>
          <w:rFonts w:ascii="Times New Roman" w:hAnsi="Times New Roman"/>
          <w:sz w:val="28"/>
          <w:szCs w:val="28"/>
        </w:rPr>
        <w:t>установленного срока);</w:t>
      </w:r>
    </w:p>
    <w:p w:rsidR="004D117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20) выплаты неработающим пенсионерам, членам семей погибших</w:t>
      </w:r>
    </w:p>
    <w:p w:rsidR="00CC3E21" w:rsidRDefault="004D117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br/>
      </w:r>
      <w:r w:rsidR="00CC3E21">
        <w:rPr>
          <w:rFonts w:ascii="Times New Roman" w:hAnsi="Times New Roman"/>
          <w:sz w:val="28"/>
          <w:szCs w:val="28"/>
        </w:rPr>
        <w:lastRenderedPageBreak/>
        <w:t>(умерших) работников;</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21) государственные научные стипендии за счет бюджетных средств;</w:t>
      </w:r>
    </w:p>
    <w:p w:rsidR="00CC3E21" w:rsidRDefault="00CC3E21" w:rsidP="00CC3E21">
      <w:pPr>
        <w:pStyle w:val="afd"/>
        <w:widowControl w:val="0"/>
        <w:spacing w:after="0" w:line="360" w:lineRule="auto"/>
        <w:ind w:firstLine="709"/>
        <w:rPr>
          <w:rFonts w:eastAsiaTheme="minorHAnsi"/>
          <w:lang w:eastAsia="en-US"/>
        </w:rPr>
      </w:pPr>
      <w:r>
        <w:rPr>
          <w:rFonts w:ascii="Times New Roman" w:hAnsi="Times New Roman"/>
          <w:sz w:val="28"/>
          <w:szCs w:val="28"/>
        </w:rPr>
        <w:t>22) стипендии, полученные работниками за счет сре</w:t>
      </w:r>
      <w:proofErr w:type="gramStart"/>
      <w:r>
        <w:rPr>
          <w:rFonts w:ascii="Times New Roman" w:hAnsi="Times New Roman"/>
          <w:sz w:val="28"/>
          <w:szCs w:val="28"/>
        </w:rPr>
        <w:t>дств гр</w:t>
      </w:r>
      <w:proofErr w:type="gramEnd"/>
      <w:r>
        <w:rPr>
          <w:rFonts w:ascii="Times New Roman" w:hAnsi="Times New Roman"/>
          <w:sz w:val="28"/>
          <w:szCs w:val="28"/>
        </w:rPr>
        <w:t xml:space="preserve">антов, предоставленных международными или иностранными некоммерческими </w:t>
      </w:r>
      <w:r>
        <w:rPr>
          <w:rFonts w:ascii="Times New Roman" w:hAnsi="Times New Roman"/>
          <w:sz w:val="28"/>
          <w:szCs w:val="28"/>
        </w:rPr>
        <w:br/>
        <w:t>и благотворительными организациями, за счет бюджетов;</w:t>
      </w:r>
      <w:r>
        <w:rPr>
          <w:rFonts w:eastAsiaTheme="minorHAnsi"/>
          <w:lang w:eastAsia="en-US"/>
        </w:rPr>
        <w:t xml:space="preserve"> </w:t>
      </w:r>
      <w:r>
        <w:rPr>
          <w:rFonts w:ascii="Times New Roman" w:eastAsiaTheme="minorHAnsi" w:hAnsi="Times New Roman"/>
          <w:sz w:val="28"/>
          <w:szCs w:val="28"/>
          <w:lang w:eastAsia="en-US"/>
        </w:rPr>
        <w:t>выплаты работникам</w:t>
      </w:r>
      <w:r w:rsidR="004D1171">
        <w:rPr>
          <w:rFonts w:ascii="Times New Roman" w:eastAsiaTheme="minorHAnsi" w:hAnsi="Times New Roman"/>
          <w:sz w:val="28"/>
          <w:szCs w:val="28"/>
          <w:lang w:eastAsia="en-US"/>
        </w:rPr>
        <w:br/>
      </w:r>
      <w:r>
        <w:rPr>
          <w:rFonts w:ascii="Times New Roman" w:eastAsiaTheme="minorHAnsi" w:hAnsi="Times New Roman"/>
          <w:sz w:val="28"/>
          <w:szCs w:val="28"/>
          <w:lang w:eastAsia="en-US"/>
        </w:rPr>
        <w:t>за счет средств грантов (вне рамок трудового договора), получателем которых являются физические лица - работники организации, а не само предприятие;</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23) возвратные заемные денежные средства, выданные предприятием работнику, сумма материальной выгоды, полученная от экономии </w:t>
      </w:r>
      <w:r>
        <w:rPr>
          <w:rFonts w:ascii="Times New Roman" w:hAnsi="Times New Roman"/>
          <w:sz w:val="28"/>
          <w:szCs w:val="28"/>
        </w:rPr>
        <w:br/>
        <w:t>на процентах за пользование заемными средствами;</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 xml:space="preserve">24) суммы, безвозмездные субсидии, предоставленные работникам </w:t>
      </w:r>
      <w:r>
        <w:rPr>
          <w:rFonts w:ascii="Times New Roman" w:hAnsi="Times New Roman"/>
          <w:sz w:val="28"/>
          <w:szCs w:val="28"/>
        </w:rPr>
        <w:br/>
        <w:t>на жилищное строительство или приобретение жилья;</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25) суммы, уплаченные за работников предприятием в порядке</w:t>
      </w:r>
      <w:r w:rsidR="004D1171">
        <w:rPr>
          <w:rFonts w:ascii="Times New Roman" w:hAnsi="Times New Roman"/>
          <w:sz w:val="28"/>
          <w:szCs w:val="28"/>
        </w:rPr>
        <w:br/>
      </w:r>
      <w:r>
        <w:rPr>
          <w:rFonts w:ascii="Times New Roman" w:hAnsi="Times New Roman"/>
          <w:sz w:val="28"/>
          <w:szCs w:val="28"/>
        </w:rPr>
        <w:t>погашения заемных денежных средств, выданных работникам на жилищное строительство, приобретение жилья, обзаведение домашним хозяйством;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26) разница между рыночной стоимостью квартиры, реализованной организацией работнику, и суммой, уплаченной работником;</w:t>
      </w:r>
    </w:p>
    <w:p w:rsidR="00CC3E21" w:rsidRDefault="00CC3E21" w:rsidP="00CC3E21">
      <w:pPr>
        <w:pStyle w:val="afd"/>
        <w:widowControl w:val="0"/>
        <w:spacing w:after="0" w:line="360" w:lineRule="auto"/>
        <w:ind w:firstLine="709"/>
        <w:rPr>
          <w:rFonts w:ascii="Times New Roman" w:hAnsi="Times New Roman"/>
          <w:sz w:val="28"/>
          <w:szCs w:val="28"/>
        </w:rPr>
      </w:pPr>
      <w:r>
        <w:rPr>
          <w:rFonts w:ascii="Times New Roman" w:hAnsi="Times New Roman"/>
          <w:sz w:val="28"/>
          <w:szCs w:val="28"/>
        </w:rPr>
        <w:t>27) стоимость жилья, переданного в собственность работникам.</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36. </w:t>
      </w:r>
      <w:r>
        <w:rPr>
          <w:rFonts w:ascii="Times New Roman" w:hAnsi="Times New Roman" w:cs="Times New Roman"/>
          <w:bCs/>
          <w:sz w:val="28"/>
          <w:szCs w:val="28"/>
          <w:lang w:val="ru-RU"/>
        </w:rPr>
        <w:t>По строке 18</w:t>
      </w:r>
      <w:r>
        <w:rPr>
          <w:rFonts w:ascii="Times New Roman" w:hAnsi="Times New Roman" w:cs="Times New Roman"/>
          <w:sz w:val="28"/>
          <w:szCs w:val="28"/>
          <w:lang w:val="ru-RU"/>
        </w:rPr>
        <w:t xml:space="preserve"> раздела 4 учитываются внутренние затраты </w:t>
      </w:r>
      <w:r>
        <w:rPr>
          <w:rFonts w:ascii="Times New Roman" w:hAnsi="Times New Roman"/>
          <w:sz w:val="28"/>
          <w:szCs w:val="28"/>
          <w:lang w:val="ru-RU"/>
        </w:rPr>
        <w:br/>
      </w:r>
      <w:r>
        <w:rPr>
          <w:rFonts w:ascii="Times New Roman" w:hAnsi="Times New Roman" w:cs="Times New Roman"/>
          <w:sz w:val="28"/>
          <w:szCs w:val="28"/>
          <w:lang w:val="ru-RU"/>
        </w:rPr>
        <w:t>на выполнение исследований и разработок собственными силами</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отчитывающегося предприятия.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затраты не включается стоимость исследований и разработок,</w:t>
      </w:r>
      <w:r w:rsidR="004D1171">
        <w:rPr>
          <w:rFonts w:ascii="Times New Roman" w:hAnsi="Times New Roman" w:cs="Times New Roman"/>
          <w:sz w:val="28"/>
          <w:szCs w:val="28"/>
          <w:lang w:val="ru-RU"/>
        </w:rPr>
        <w:br/>
      </w:r>
      <w:r>
        <w:rPr>
          <w:rFonts w:ascii="Times New Roman" w:hAnsi="Times New Roman" w:cs="Times New Roman"/>
          <w:sz w:val="28"/>
          <w:szCs w:val="28"/>
          <w:lang w:val="ru-RU"/>
        </w:rPr>
        <w:t>выполненных сторонними организациями по договорам с отчитывающимся предприятием.</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bCs/>
          <w:sz w:val="28"/>
          <w:szCs w:val="28"/>
          <w:lang w:val="ru-RU"/>
        </w:rPr>
        <w:t>Внутренние затраты на выполнение исследований и разработок</w:t>
      </w:r>
      <w:r w:rsidR="004D1171">
        <w:rPr>
          <w:rFonts w:ascii="Times New Roman" w:hAnsi="Times New Roman" w:cs="Times New Roman"/>
          <w:bCs/>
          <w:sz w:val="28"/>
          <w:szCs w:val="28"/>
          <w:lang w:val="ru-RU"/>
        </w:rPr>
        <w:br/>
      </w:r>
      <w:r>
        <w:rPr>
          <w:rFonts w:ascii="Times New Roman" w:hAnsi="Times New Roman" w:cs="Times New Roman"/>
          <w:sz w:val="28"/>
          <w:szCs w:val="28"/>
          <w:lang w:val="ru-RU"/>
        </w:rPr>
        <w:t>собственными силами включают в себя следующее:</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затраты на оплату труда работников списочного состава, лиц,</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принятых на работу по совместительству, работников </w:t>
      </w:r>
      <w:proofErr w:type="spellStart"/>
      <w:r>
        <w:rPr>
          <w:rFonts w:ascii="Times New Roman" w:hAnsi="Times New Roman" w:cs="Times New Roman"/>
          <w:sz w:val="28"/>
          <w:szCs w:val="28"/>
          <w:lang w:val="ru-RU"/>
        </w:rPr>
        <w:t>несписочного</w:t>
      </w:r>
      <w:proofErr w:type="spellEnd"/>
      <w:r>
        <w:rPr>
          <w:rFonts w:ascii="Times New Roman" w:hAnsi="Times New Roman" w:cs="Times New Roman"/>
          <w:sz w:val="28"/>
          <w:szCs w:val="28"/>
          <w:lang w:val="ru-RU"/>
        </w:rPr>
        <w:t xml:space="preserve"> состава, которые выполняли исследования и разработки;</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2) обязательные отчисления по установленным законодательством</w:t>
      </w:r>
      <w:r w:rsidR="004D1171">
        <w:rPr>
          <w:rFonts w:ascii="Times New Roman" w:hAnsi="Times New Roman" w:cs="Times New Roman"/>
          <w:sz w:val="28"/>
          <w:szCs w:val="28"/>
          <w:lang w:val="ru-RU"/>
        </w:rPr>
        <w:br/>
      </w:r>
      <w:r>
        <w:rPr>
          <w:rFonts w:ascii="Times New Roman" w:hAnsi="Times New Roman" w:cs="Times New Roman"/>
          <w:sz w:val="28"/>
          <w:szCs w:val="28"/>
          <w:lang w:val="ru-RU"/>
        </w:rPr>
        <w:lastRenderedPageBreak/>
        <w:t xml:space="preserve">Российской Федерации нормам от фонда оплаты труда вышеперечисленных работников (кроме тех видов оплаты, на которые страховые взносы </w:t>
      </w:r>
      <w:r>
        <w:rPr>
          <w:rFonts w:ascii="Times New Roman" w:hAnsi="Times New Roman" w:cs="Times New Roman"/>
          <w:sz w:val="28"/>
          <w:szCs w:val="28"/>
          <w:lang w:val="ru-RU"/>
        </w:rPr>
        <w:br/>
        <w:t>не начисляются): суммы страховых взносов на обязательное пенсионное страхование (ОПС); на обязательное медицинское страхование (ОМС);</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lang w:val="ru-RU"/>
        </w:rPr>
        <w:br/>
      </w:r>
      <w:proofErr w:type="gramStart"/>
      <w:r>
        <w:rPr>
          <w:rFonts w:ascii="Times New Roman" w:hAnsi="Times New Roman" w:cs="Times New Roman"/>
          <w:sz w:val="28"/>
          <w:szCs w:val="28"/>
          <w:lang w:val="ru-RU"/>
        </w:rPr>
        <w:t xml:space="preserve">на обязательное социальное страхование (ОСС) – на обязательное социальное страхование на случай временной нетрудоспособности и в связи </w:t>
      </w:r>
      <w:r>
        <w:rPr>
          <w:rFonts w:ascii="Times New Roman" w:hAnsi="Times New Roman" w:cs="Times New Roman"/>
          <w:sz w:val="28"/>
          <w:szCs w:val="28"/>
          <w:lang w:val="ru-RU"/>
        </w:rPr>
        <w:br/>
        <w:t xml:space="preserve">с материнством (ОСС на случай </w:t>
      </w:r>
      <w:proofErr w:type="spellStart"/>
      <w:r>
        <w:rPr>
          <w:rFonts w:ascii="Times New Roman" w:hAnsi="Times New Roman" w:cs="Times New Roman"/>
          <w:sz w:val="28"/>
          <w:szCs w:val="28"/>
          <w:lang w:val="ru-RU"/>
        </w:rPr>
        <w:t>ВНиМ</w:t>
      </w:r>
      <w:proofErr w:type="spellEnd"/>
      <w:r>
        <w:rPr>
          <w:rFonts w:ascii="Times New Roman" w:hAnsi="Times New Roman" w:cs="Times New Roman"/>
          <w:sz w:val="28"/>
          <w:szCs w:val="28"/>
          <w:lang w:val="ru-RU"/>
        </w:rPr>
        <w:t>), на обязательное социальное</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страхование от несчастных случаев на производстве и профессиональных заболеваний (ОСС от </w:t>
      </w:r>
      <w:proofErr w:type="spellStart"/>
      <w:r>
        <w:rPr>
          <w:rFonts w:ascii="Times New Roman" w:hAnsi="Times New Roman" w:cs="Times New Roman"/>
          <w:sz w:val="28"/>
          <w:szCs w:val="28"/>
          <w:lang w:val="ru-RU"/>
        </w:rPr>
        <w:t>НСПиПЗ</w:t>
      </w:r>
      <w:proofErr w:type="spellEnd"/>
      <w:r>
        <w:rPr>
          <w:rFonts w:ascii="Times New Roman" w:hAnsi="Times New Roman" w:cs="Times New Roman"/>
          <w:sz w:val="28"/>
          <w:szCs w:val="28"/>
          <w:lang w:val="ru-RU"/>
        </w:rPr>
        <w:t xml:space="preserve">); не учитываются отчисления </w:t>
      </w:r>
      <w:r>
        <w:rPr>
          <w:rFonts w:ascii="Times New Roman" w:hAnsi="Times New Roman" w:cs="Times New Roman"/>
          <w:sz w:val="28"/>
          <w:szCs w:val="28"/>
          <w:lang w:val="ru-RU"/>
        </w:rPr>
        <w:br/>
        <w:t>в негосударственные пенсионные фонды, на добровольное медицинское страхование и другие виды добровольного страхования работников;</w:t>
      </w:r>
      <w:proofErr w:type="gramEnd"/>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затраты на оборудование – на приобретение и изготовление</w:t>
      </w:r>
      <w:r w:rsidR="004D1171">
        <w:rPr>
          <w:rFonts w:ascii="Times New Roman" w:hAnsi="Times New Roman" w:cs="Times New Roman"/>
          <w:sz w:val="28"/>
          <w:szCs w:val="28"/>
          <w:lang w:val="ru-RU"/>
        </w:rPr>
        <w:br/>
      </w:r>
      <w:r>
        <w:rPr>
          <w:rFonts w:ascii="Times New Roman" w:hAnsi="Times New Roman" w:cs="Times New Roman"/>
          <w:sz w:val="28"/>
          <w:szCs w:val="28"/>
          <w:lang w:val="ru-RU"/>
        </w:rPr>
        <w:t>специальных инструментов, приспособлений, приборов, стендов, аппаратов, механизмов, устройств и другого специального оборудования, необходимого</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для выполнения конкретной темы, включая расходы на его проектирование, транспортировку и установку. </w:t>
      </w:r>
      <w:proofErr w:type="gramStart"/>
      <w:r>
        <w:rPr>
          <w:rFonts w:ascii="Times New Roman" w:hAnsi="Times New Roman" w:cs="Times New Roman"/>
          <w:sz w:val="28"/>
          <w:szCs w:val="28"/>
          <w:lang w:val="ru-RU"/>
        </w:rPr>
        <w:t xml:space="preserve">В случае если такие затраты осуществляются </w:t>
      </w:r>
      <w:r>
        <w:rPr>
          <w:rFonts w:ascii="Times New Roman" w:hAnsi="Times New Roman" w:cs="Times New Roman"/>
          <w:sz w:val="28"/>
          <w:szCs w:val="28"/>
          <w:lang w:val="ru-RU"/>
        </w:rPr>
        <w:br/>
        <w:t xml:space="preserve">за счет себестоимости работ, выполняемых по договорам, оставшиеся после </w:t>
      </w:r>
      <w:r>
        <w:rPr>
          <w:rFonts w:ascii="Times New Roman" w:hAnsi="Times New Roman"/>
          <w:sz w:val="28"/>
          <w:szCs w:val="28"/>
          <w:lang w:val="ru-RU"/>
        </w:rPr>
        <w:br/>
      </w:r>
      <w:r>
        <w:rPr>
          <w:rFonts w:ascii="Times New Roman" w:hAnsi="Times New Roman" w:cs="Times New Roman"/>
          <w:sz w:val="28"/>
          <w:szCs w:val="28"/>
          <w:lang w:val="ru-RU"/>
        </w:rPr>
        <w:t xml:space="preserve">их окончания или прекращения специальное оборудование, а также опытные образцы, макеты и другие изделия, приобретенные или изготовленные </w:t>
      </w:r>
      <w:r>
        <w:rPr>
          <w:rFonts w:ascii="Times New Roman" w:hAnsi="Times New Roman" w:cs="Times New Roman"/>
          <w:sz w:val="28"/>
          <w:szCs w:val="28"/>
          <w:lang w:val="ru-RU"/>
        </w:rPr>
        <w:br/>
        <w:t>в процессе работы над темой, должны передаваться заказчику.</w:t>
      </w:r>
      <w:proofErr w:type="gramEnd"/>
      <w:r>
        <w:rPr>
          <w:rFonts w:ascii="Times New Roman" w:hAnsi="Times New Roman" w:cs="Times New Roman"/>
          <w:sz w:val="28"/>
          <w:szCs w:val="28"/>
          <w:lang w:val="ru-RU"/>
        </w:rPr>
        <w:t xml:space="preserve"> Если указанное оборудование и изделия не возвращаются заказчику, то по завершении темы исследований и разработок они инвентаризируются и, в зависимости </w:t>
      </w:r>
      <w:r>
        <w:rPr>
          <w:rFonts w:ascii="Times New Roman" w:hAnsi="Times New Roman" w:cs="Times New Roman"/>
          <w:sz w:val="28"/>
          <w:szCs w:val="28"/>
          <w:lang w:val="ru-RU"/>
        </w:rPr>
        <w:br/>
        <w:t xml:space="preserve">от их стоимости, зачисляются в состав основных или оборотных средств </w:t>
      </w:r>
      <w:r>
        <w:rPr>
          <w:rFonts w:ascii="Times New Roman" w:hAnsi="Times New Roman" w:cs="Times New Roman"/>
          <w:sz w:val="28"/>
          <w:szCs w:val="28"/>
          <w:lang w:val="ru-RU"/>
        </w:rPr>
        <w:br/>
        <w:t>уставного фонда как безвозмездно поступившие;</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 другие материальные затраты – стоимость приобретенных со стороны сырья и материалов, комплектующих изделий, полуфабрикатов, топлива, энергии всех видов, природного сырья, работ и услуг производственного</w:t>
      </w:r>
      <w:r w:rsidR="004D1171">
        <w:rPr>
          <w:rFonts w:ascii="Times New Roman" w:hAnsi="Times New Roman" w:cs="Times New Roman"/>
          <w:sz w:val="28"/>
          <w:szCs w:val="28"/>
          <w:lang w:val="ru-RU"/>
        </w:rPr>
        <w:br/>
      </w:r>
      <w:r>
        <w:rPr>
          <w:rFonts w:ascii="Times New Roman" w:hAnsi="Times New Roman" w:cs="Times New Roman"/>
          <w:sz w:val="28"/>
          <w:szCs w:val="28"/>
          <w:lang w:val="ru-RU"/>
        </w:rPr>
        <w:t>характера, выполненных сторонними предприятиями (организациями), потерь</w:t>
      </w:r>
      <w:r w:rsidR="004D1171">
        <w:rPr>
          <w:rFonts w:ascii="Times New Roman" w:hAnsi="Times New Roman" w:cs="Times New Roman"/>
          <w:sz w:val="28"/>
          <w:szCs w:val="28"/>
          <w:lang w:val="ru-RU"/>
        </w:rPr>
        <w:br/>
      </w:r>
      <w:r>
        <w:rPr>
          <w:rFonts w:ascii="Times New Roman" w:hAnsi="Times New Roman" w:cs="Times New Roman"/>
          <w:sz w:val="28"/>
          <w:szCs w:val="28"/>
          <w:lang w:val="ru-RU"/>
        </w:rPr>
        <w:t>от недостачи поступивших материальных ресурсов в пределах норм</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естественной убыли;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5) прочие текущие затраты, связанные с выполнением научных</w:t>
      </w:r>
      <w:r w:rsidR="004D1171">
        <w:rPr>
          <w:rFonts w:ascii="Times New Roman" w:hAnsi="Times New Roman" w:cs="Times New Roman"/>
          <w:sz w:val="28"/>
          <w:szCs w:val="28"/>
          <w:lang w:val="ru-RU"/>
        </w:rPr>
        <w:br/>
      </w:r>
      <w:r>
        <w:rPr>
          <w:rFonts w:ascii="Times New Roman" w:hAnsi="Times New Roman" w:cs="Times New Roman"/>
          <w:sz w:val="28"/>
          <w:szCs w:val="28"/>
          <w:lang w:val="ru-RU"/>
        </w:rPr>
        <w:t>исследований и разработок, не перечисленные выше;</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капитальные затраты на исследования и разработки – затраты </w:t>
      </w:r>
      <w:r>
        <w:rPr>
          <w:rFonts w:ascii="Times New Roman" w:hAnsi="Times New Roman" w:cs="Times New Roman"/>
          <w:sz w:val="28"/>
          <w:szCs w:val="28"/>
          <w:lang w:val="ru-RU"/>
        </w:rPr>
        <w:br/>
        <w:t>на приобретение земельных участков; зданий; оборудования; объектов, относящихся к интеллектуальной собственности и продуктам</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интеллектуальной деятельности; прочие капитальные затраты на научные исследования и разработки, бухгалтерский учет которых осуществляется </w:t>
      </w:r>
      <w:r>
        <w:rPr>
          <w:rFonts w:ascii="Times New Roman" w:hAnsi="Times New Roman" w:cs="Times New Roman"/>
          <w:sz w:val="28"/>
          <w:szCs w:val="28"/>
          <w:lang w:val="ru-RU"/>
        </w:rPr>
        <w:br/>
        <w:t xml:space="preserve">в порядке, установленном для учета вложений во </w:t>
      </w:r>
      <w:proofErr w:type="spellStart"/>
      <w:r>
        <w:rPr>
          <w:rFonts w:ascii="Times New Roman" w:hAnsi="Times New Roman" w:cs="Times New Roman"/>
          <w:sz w:val="28"/>
          <w:szCs w:val="28"/>
          <w:lang w:val="ru-RU"/>
        </w:rPr>
        <w:t>внеоборотные</w:t>
      </w:r>
      <w:proofErr w:type="spellEnd"/>
      <w:r>
        <w:rPr>
          <w:rFonts w:ascii="Times New Roman" w:hAnsi="Times New Roman" w:cs="Times New Roman"/>
          <w:sz w:val="28"/>
          <w:szCs w:val="28"/>
          <w:lang w:val="ru-RU"/>
        </w:rPr>
        <w:t xml:space="preserve"> активы. </w:t>
      </w:r>
      <w:r>
        <w:rPr>
          <w:rFonts w:ascii="Times New Roman" w:hAnsi="Times New Roman" w:cs="Times New Roman"/>
          <w:sz w:val="28"/>
          <w:szCs w:val="28"/>
          <w:lang w:val="ru-RU"/>
        </w:rPr>
        <w:br/>
        <w:t>В объеме капитальных затрат не учитываются капитальные вложения, осуществленные отчитывающейся организацией на строительство жилья,</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объектов культурно-бытового назначения и тому подобного, не связанные </w:t>
      </w:r>
      <w:r>
        <w:rPr>
          <w:rFonts w:ascii="Times New Roman" w:hAnsi="Times New Roman" w:cs="Times New Roman"/>
          <w:sz w:val="28"/>
          <w:szCs w:val="28"/>
          <w:lang w:val="ru-RU"/>
        </w:rPr>
        <w:br/>
        <w:t>с научными исследованиями и разработками.</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Затраты на оборудование и другие материальные затраты показываются</w:t>
      </w:r>
      <w:r w:rsidR="004D1171">
        <w:rPr>
          <w:rFonts w:ascii="Times New Roman" w:hAnsi="Times New Roman" w:cs="Times New Roman"/>
          <w:sz w:val="28"/>
          <w:szCs w:val="28"/>
          <w:lang w:val="ru-RU"/>
        </w:rPr>
        <w:br/>
      </w:r>
      <w:r>
        <w:rPr>
          <w:rFonts w:ascii="Times New Roman" w:hAnsi="Times New Roman" w:cs="Times New Roman"/>
          <w:sz w:val="28"/>
          <w:szCs w:val="28"/>
          <w:lang w:val="ru-RU"/>
        </w:rPr>
        <w:t xml:space="preserve"> по стоимости их приобретения, включая наценки (надбавки), комиссионные вознаграждения, уплаченные снабженческим, внешнеэкономическим</w:t>
      </w:r>
      <w:r w:rsidR="004D1171">
        <w:rPr>
          <w:rFonts w:ascii="Times New Roman" w:hAnsi="Times New Roman" w:cs="Times New Roman"/>
          <w:sz w:val="28"/>
          <w:szCs w:val="28"/>
          <w:lang w:val="ru-RU"/>
        </w:rPr>
        <w:br/>
      </w:r>
      <w:r>
        <w:rPr>
          <w:rFonts w:ascii="Times New Roman" w:hAnsi="Times New Roman" w:cs="Times New Roman"/>
          <w:sz w:val="28"/>
          <w:szCs w:val="28"/>
          <w:lang w:val="ru-RU"/>
        </w:rPr>
        <w:t>организациям, стоимость услуг товарных бирж, таможенные пошлины,</w:t>
      </w:r>
      <w:r w:rsidR="004D1171">
        <w:rPr>
          <w:rFonts w:ascii="Times New Roman" w:hAnsi="Times New Roman" w:cs="Times New Roman"/>
          <w:sz w:val="28"/>
          <w:szCs w:val="28"/>
          <w:lang w:val="ru-RU"/>
        </w:rPr>
        <w:br/>
      </w:r>
      <w:r>
        <w:rPr>
          <w:rFonts w:ascii="Times New Roman" w:hAnsi="Times New Roman" w:cs="Times New Roman"/>
          <w:sz w:val="28"/>
          <w:szCs w:val="28"/>
          <w:lang w:val="ru-RU"/>
        </w:rPr>
        <w:t>расходы на транспортировку, хранение и доставку, осуществляемые силами сторонних организаций.</w:t>
      </w:r>
    </w:p>
    <w:p w:rsidR="00CC3E21" w:rsidRDefault="00CC3E21" w:rsidP="00CC3E21">
      <w:pPr>
        <w:spacing w:line="360" w:lineRule="auto"/>
        <w:rPr>
          <w:rFonts w:eastAsia="Calibri"/>
        </w:rPr>
      </w:pPr>
      <w:r>
        <w:rPr>
          <w:rFonts w:eastAsia="Calibri"/>
        </w:rPr>
        <w:t>В соответствии с Общероссийским классификатором видов</w:t>
      </w:r>
      <w:r w:rsidR="004D1171">
        <w:rPr>
          <w:rFonts w:eastAsia="Calibri"/>
        </w:rPr>
        <w:br/>
      </w:r>
      <w:r>
        <w:rPr>
          <w:rFonts w:eastAsia="Calibri"/>
        </w:rPr>
        <w:t>экономической деятельности (ОКВЭД2) ОК 029-2014 (КДЕС</w:t>
      </w:r>
      <w:proofErr w:type="gramStart"/>
      <w:r>
        <w:rPr>
          <w:rFonts w:eastAsia="Calibri"/>
        </w:rPr>
        <w:t xml:space="preserve"> Р</w:t>
      </w:r>
      <w:proofErr w:type="gramEnd"/>
      <w:r>
        <w:rPr>
          <w:rFonts w:eastAsia="Calibri"/>
        </w:rPr>
        <w:t>ед. 2),</w:t>
      </w:r>
      <w:r w:rsidR="004D1171">
        <w:rPr>
          <w:rFonts w:eastAsia="Calibri"/>
        </w:rPr>
        <w:br/>
      </w:r>
      <w:r>
        <w:rPr>
          <w:rFonts w:eastAsia="Calibri"/>
        </w:rPr>
        <w:t>утвержденным приказом Федерального агентства по техническому</w:t>
      </w:r>
      <w:r w:rsidR="004D1171">
        <w:rPr>
          <w:rFonts w:eastAsia="Calibri"/>
        </w:rPr>
        <w:br/>
      </w:r>
      <w:r>
        <w:rPr>
          <w:rFonts w:eastAsia="Calibri"/>
        </w:rPr>
        <w:t xml:space="preserve">регулированию и метрологии от 31 января 2014 г. № 14-ст, деятельность, классифицируемая как научные исследования и разработки, включает: </w:t>
      </w:r>
    </w:p>
    <w:p w:rsidR="00CC3E21" w:rsidRDefault="00CC3E21" w:rsidP="00CC3E21">
      <w:pPr>
        <w:spacing w:line="360" w:lineRule="auto"/>
        <w:rPr>
          <w:rFonts w:eastAsia="Calibri"/>
        </w:rPr>
      </w:pPr>
      <w:r>
        <w:rPr>
          <w:rFonts w:eastAsia="Calibri"/>
        </w:rPr>
        <w:t xml:space="preserve">1) фундаментальные научные исследования – экспериментальная </w:t>
      </w:r>
      <w:r>
        <w:rPr>
          <w:rFonts w:eastAsia="Calibri"/>
        </w:rPr>
        <w:br/>
        <w:t xml:space="preserve">или теоретическая деятельность, направленная на получение новых знаний </w:t>
      </w:r>
      <w:r>
        <w:rPr>
          <w:rFonts w:eastAsia="Calibri"/>
        </w:rPr>
        <w:br/>
        <w:t>об основных закономерностях строения, функционирования и развития</w:t>
      </w:r>
      <w:r w:rsidR="004D1171">
        <w:rPr>
          <w:rFonts w:eastAsia="Calibri"/>
        </w:rPr>
        <w:br/>
      </w:r>
      <w:r>
        <w:rPr>
          <w:rFonts w:eastAsia="Calibri"/>
        </w:rPr>
        <w:t>человека, общества, окружающей природной среды;</w:t>
      </w:r>
    </w:p>
    <w:p w:rsidR="00CC3E21" w:rsidRDefault="00CC3E21" w:rsidP="00CC3E21">
      <w:pPr>
        <w:widowControl w:val="0"/>
        <w:spacing w:line="360" w:lineRule="auto"/>
        <w:rPr>
          <w:rFonts w:eastAsia="Calibri"/>
        </w:rPr>
      </w:pPr>
      <w:r>
        <w:rPr>
          <w:rFonts w:eastAsia="Calibri"/>
        </w:rPr>
        <w:t>2) прикладные научные исследования – исследования, направленные преимущественно на применение новых знаний для достижения практических</w:t>
      </w:r>
      <w:r w:rsidR="004D1171">
        <w:rPr>
          <w:rFonts w:eastAsia="Calibri"/>
        </w:rPr>
        <w:br/>
      </w:r>
      <w:r>
        <w:rPr>
          <w:rFonts w:eastAsia="Calibri"/>
        </w:rPr>
        <w:t>целей и решения конкретных задач;</w:t>
      </w:r>
    </w:p>
    <w:p w:rsidR="00CC3E21" w:rsidRDefault="00CC3E21" w:rsidP="00CC3E21">
      <w:pPr>
        <w:widowControl w:val="0"/>
        <w:spacing w:line="360" w:lineRule="auto"/>
        <w:rPr>
          <w:rFonts w:eastAsia="Calibri"/>
        </w:rPr>
      </w:pPr>
      <w:r>
        <w:rPr>
          <w:rFonts w:eastAsia="Calibri"/>
        </w:rPr>
        <w:lastRenderedPageBreak/>
        <w:t xml:space="preserve">3) экспериментальные разработки – деятельность, основанная </w:t>
      </w:r>
      <w:r>
        <w:rPr>
          <w:rFonts w:eastAsia="Calibri"/>
        </w:rPr>
        <w:br/>
        <w:t>на знаниях, приобретенных в результате проведения научных исследований</w:t>
      </w:r>
      <w:r w:rsidR="004D1171">
        <w:rPr>
          <w:rFonts w:eastAsia="Calibri"/>
        </w:rPr>
        <w:br/>
      </w:r>
      <w:r>
        <w:rPr>
          <w:rFonts w:eastAsia="Calibri"/>
        </w:rPr>
        <w:t xml:space="preserve">или на основе практического опыта, и направленная на сохранение жизни </w:t>
      </w:r>
      <w:r>
        <w:rPr>
          <w:rFonts w:eastAsia="Calibri"/>
        </w:rPr>
        <w:br/>
        <w:t>и здоровья человека, создание новых материалов, продуктов, процессов,</w:t>
      </w:r>
      <w:r w:rsidR="004D1171">
        <w:rPr>
          <w:rFonts w:eastAsia="Calibri"/>
        </w:rPr>
        <w:br/>
      </w:r>
      <w:r>
        <w:rPr>
          <w:rFonts w:eastAsia="Calibri"/>
        </w:rPr>
        <w:t>устройств, услуг, систем или методов и их дальнейшее совершенствование.</w:t>
      </w:r>
    </w:p>
    <w:p w:rsidR="00CC3E21" w:rsidRDefault="00CC3E21" w:rsidP="00CC3E21">
      <w:pPr>
        <w:spacing w:line="360" w:lineRule="auto"/>
        <w:rPr>
          <w:rFonts w:eastAsia="Calibri"/>
        </w:rPr>
      </w:pPr>
      <w:proofErr w:type="gramStart"/>
      <w:r>
        <w:rPr>
          <w:rFonts w:eastAsia="Calibri"/>
        </w:rPr>
        <w:t>В научные исследования и разработки не включаются следующие</w:t>
      </w:r>
      <w:r w:rsidR="004D1171">
        <w:rPr>
          <w:rFonts w:eastAsia="Calibri"/>
        </w:rPr>
        <w:br/>
      </w:r>
      <w:r>
        <w:t xml:space="preserve">научно-технические услуги и </w:t>
      </w:r>
      <w:r>
        <w:rPr>
          <w:rFonts w:eastAsia="Calibri"/>
        </w:rPr>
        <w:t>виды деятельности</w:t>
      </w:r>
      <w:r>
        <w:t xml:space="preserve"> в соответствии </w:t>
      </w:r>
      <w:r>
        <w:br/>
        <w:t xml:space="preserve">с международным стандартом по статистическому измерению научных исследований и разработок (Руководство </w:t>
      </w:r>
      <w:proofErr w:type="spellStart"/>
      <w:r>
        <w:t>Фраскати</w:t>
      </w:r>
      <w:proofErr w:type="spellEnd"/>
      <w:r>
        <w:t>)</w:t>
      </w:r>
      <w:r>
        <w:rPr>
          <w:szCs w:val="24"/>
        </w:rPr>
        <w:t xml:space="preserve"> </w:t>
      </w:r>
      <w:r>
        <w:rPr>
          <w:rFonts w:eastAsia="Calibri"/>
        </w:rPr>
        <w:t>(</w:t>
      </w:r>
      <w:proofErr w:type="spellStart"/>
      <w:r>
        <w:rPr>
          <w:lang w:val="en-US"/>
        </w:rPr>
        <w:t>Frascati</w:t>
      </w:r>
      <w:proofErr w:type="spellEnd"/>
      <w:r>
        <w:t xml:space="preserve"> </w:t>
      </w:r>
      <w:r>
        <w:rPr>
          <w:lang w:val="en-US"/>
        </w:rPr>
        <w:t>Manual</w:t>
      </w:r>
      <w:r>
        <w:t xml:space="preserve"> 2015:</w:t>
      </w:r>
      <w:proofErr w:type="gramEnd"/>
      <w:r>
        <w:t xml:space="preserve"> </w:t>
      </w:r>
      <w:r w:rsidR="004D1171">
        <w:br/>
      </w:r>
      <w:r w:rsidR="004D1171">
        <w:rPr>
          <w:lang w:val="en-US"/>
        </w:rPr>
        <w:t>G</w:t>
      </w:r>
      <w:r>
        <w:rPr>
          <w:lang w:val="en-US"/>
        </w:rPr>
        <w:t>uidelines</w:t>
      </w:r>
      <w:r>
        <w:t xml:space="preserve"> </w:t>
      </w:r>
      <w:r>
        <w:rPr>
          <w:lang w:val="en-US"/>
        </w:rPr>
        <w:t>for</w:t>
      </w:r>
      <w:r>
        <w:t xml:space="preserve"> </w:t>
      </w:r>
      <w:r>
        <w:rPr>
          <w:lang w:val="en-US"/>
        </w:rPr>
        <w:t>Collecting</w:t>
      </w:r>
      <w:r>
        <w:t xml:space="preserve"> </w:t>
      </w:r>
      <w:r>
        <w:rPr>
          <w:lang w:val="en-US"/>
        </w:rPr>
        <w:t>and</w:t>
      </w:r>
      <w:r>
        <w:t xml:space="preserve"> </w:t>
      </w:r>
      <w:r>
        <w:rPr>
          <w:lang w:val="en-US"/>
        </w:rPr>
        <w:t>Reporting</w:t>
      </w:r>
      <w:r>
        <w:t xml:space="preserve"> </w:t>
      </w:r>
      <w:r>
        <w:rPr>
          <w:lang w:val="en-US"/>
        </w:rPr>
        <w:t>Data</w:t>
      </w:r>
      <w:r>
        <w:t xml:space="preserve"> </w:t>
      </w:r>
      <w:r>
        <w:rPr>
          <w:lang w:val="en-US"/>
        </w:rPr>
        <w:t>on</w:t>
      </w:r>
      <w:r>
        <w:t xml:space="preserve"> </w:t>
      </w:r>
      <w:r>
        <w:rPr>
          <w:lang w:val="en-US"/>
        </w:rPr>
        <w:t>Research</w:t>
      </w:r>
      <w:r>
        <w:t xml:space="preserve"> </w:t>
      </w:r>
      <w:r>
        <w:rPr>
          <w:lang w:val="en-US"/>
        </w:rPr>
        <w:t>and</w:t>
      </w:r>
      <w:r>
        <w:t xml:space="preserve"> </w:t>
      </w:r>
      <w:r>
        <w:rPr>
          <w:lang w:val="en-US"/>
        </w:rPr>
        <w:t>Experimental</w:t>
      </w:r>
      <w:r>
        <w:t xml:space="preserve"> </w:t>
      </w:r>
      <w:r>
        <w:rPr>
          <w:lang w:val="en-US"/>
        </w:rPr>
        <w:t>Development</w:t>
      </w:r>
      <w:r>
        <w:t xml:space="preserve">, </w:t>
      </w:r>
      <w:r>
        <w:rPr>
          <w:lang w:val="en-US"/>
        </w:rPr>
        <w:t>The</w:t>
      </w:r>
      <w:r>
        <w:t xml:space="preserve"> </w:t>
      </w:r>
      <w:r>
        <w:rPr>
          <w:lang w:val="en-US"/>
        </w:rPr>
        <w:t>Measurement</w:t>
      </w:r>
      <w:r>
        <w:t xml:space="preserve"> </w:t>
      </w:r>
      <w:r>
        <w:rPr>
          <w:lang w:val="en-US"/>
        </w:rPr>
        <w:t>of</w:t>
      </w:r>
      <w:r>
        <w:t xml:space="preserve"> </w:t>
      </w:r>
      <w:r>
        <w:rPr>
          <w:lang w:val="en-US"/>
        </w:rPr>
        <w:t>Scientific</w:t>
      </w:r>
      <w:r>
        <w:t xml:space="preserve">, </w:t>
      </w:r>
      <w:r>
        <w:rPr>
          <w:lang w:val="en-US"/>
        </w:rPr>
        <w:t>Technological</w:t>
      </w:r>
      <w:r>
        <w:t xml:space="preserve"> </w:t>
      </w:r>
      <w:r>
        <w:rPr>
          <w:lang w:val="en-US"/>
        </w:rPr>
        <w:t>and</w:t>
      </w:r>
      <w:r>
        <w:t xml:space="preserve"> </w:t>
      </w:r>
      <w:r>
        <w:rPr>
          <w:lang w:val="en-US"/>
        </w:rPr>
        <w:t>Innovation</w:t>
      </w:r>
      <w:r w:rsidR="004D1171" w:rsidRPr="004D1171">
        <w:br/>
      </w:r>
      <w:r>
        <w:rPr>
          <w:lang w:val="en-US"/>
        </w:rPr>
        <w:t>Activities</w:t>
      </w:r>
      <w:r>
        <w:t xml:space="preserve">, </w:t>
      </w:r>
      <w:r>
        <w:rPr>
          <w:lang w:val="en-US"/>
        </w:rPr>
        <w:t>OECD</w:t>
      </w:r>
      <w:r>
        <w:t xml:space="preserve"> </w:t>
      </w:r>
      <w:r>
        <w:rPr>
          <w:lang w:val="en-US"/>
        </w:rPr>
        <w:t>Publishing</w:t>
      </w:r>
      <w:r>
        <w:t xml:space="preserve">, </w:t>
      </w:r>
      <w:r>
        <w:rPr>
          <w:lang w:val="en-US"/>
        </w:rPr>
        <w:t>Paris</w:t>
      </w:r>
      <w:r>
        <w:t>, 2015)</w:t>
      </w:r>
      <w:r>
        <w:rPr>
          <w:rFonts w:eastAsia="Calibri"/>
        </w:rPr>
        <w:t>:</w:t>
      </w:r>
    </w:p>
    <w:p w:rsidR="00CC3E21" w:rsidRDefault="00CC3E21" w:rsidP="00CC3E21">
      <w:pPr>
        <w:spacing w:line="360" w:lineRule="auto"/>
        <w:rPr>
          <w:rFonts w:eastAsia="Calibri"/>
        </w:rPr>
      </w:pPr>
      <w:r>
        <w:rPr>
          <w:rFonts w:eastAsia="Calibri"/>
        </w:rPr>
        <w:t>1) образование и подготовка кадров;</w:t>
      </w:r>
    </w:p>
    <w:p w:rsidR="00CC3E21" w:rsidRDefault="00CC3E21" w:rsidP="00CC3E21">
      <w:pPr>
        <w:spacing w:line="360" w:lineRule="auto"/>
        <w:rPr>
          <w:rFonts w:eastAsia="Calibri"/>
        </w:rPr>
      </w:pPr>
      <w:r>
        <w:rPr>
          <w:rFonts w:eastAsia="Calibri"/>
        </w:rPr>
        <w:t>2) научно-технические услуги, в том числе:</w:t>
      </w:r>
    </w:p>
    <w:p w:rsidR="00CC3E21" w:rsidRDefault="00CC3E21" w:rsidP="00CC3E21">
      <w:pPr>
        <w:spacing w:line="360" w:lineRule="auto"/>
        <w:rPr>
          <w:rFonts w:eastAsia="Calibri"/>
        </w:rPr>
      </w:pPr>
      <w:r>
        <w:rPr>
          <w:rFonts w:eastAsia="Calibri"/>
        </w:rPr>
        <w:t>а) деятельность в области научно-технической информации (сбор</w:t>
      </w:r>
      <w:r w:rsidR="004D1171" w:rsidRPr="004D1171">
        <w:rPr>
          <w:rFonts w:eastAsia="Calibri"/>
        </w:rPr>
        <w:br/>
      </w:r>
      <w:r>
        <w:rPr>
          <w:rFonts w:eastAsia="Calibri"/>
        </w:rPr>
        <w:t>информации о социально-экономических явлениях; сбор и обработка данных общего назначения (если это не относится к конкретным исследовательским работам); кодирование, регистрация, обработка, перевод, распространение,</w:t>
      </w:r>
      <w:r w:rsidR="004D1171" w:rsidRPr="004D1171">
        <w:rPr>
          <w:rFonts w:eastAsia="Calibri"/>
        </w:rPr>
        <w:br/>
      </w:r>
      <w:r>
        <w:rPr>
          <w:rFonts w:eastAsia="Calibri"/>
        </w:rPr>
        <w:t xml:space="preserve"> анализ, оценка и тому подобное);</w:t>
      </w:r>
    </w:p>
    <w:p w:rsidR="00CC3E21" w:rsidRDefault="00CC3E21" w:rsidP="00CC3E21">
      <w:pPr>
        <w:spacing w:line="360" w:lineRule="auto"/>
        <w:rPr>
          <w:rFonts w:eastAsia="Calibri"/>
        </w:rPr>
      </w:pPr>
      <w:r>
        <w:rPr>
          <w:rFonts w:eastAsia="Calibri"/>
        </w:rPr>
        <w:t>б) перевод, редактирование и издание научно-технической литературы;</w:t>
      </w:r>
    </w:p>
    <w:p w:rsidR="00CC3E21" w:rsidRDefault="00CC3E21" w:rsidP="00CC3E21">
      <w:pPr>
        <w:spacing w:line="360" w:lineRule="auto"/>
        <w:rPr>
          <w:rFonts w:eastAsia="Calibri"/>
        </w:rPr>
      </w:pPr>
      <w:r>
        <w:rPr>
          <w:rFonts w:eastAsia="Calibri"/>
        </w:rPr>
        <w:t xml:space="preserve">в) научно-техническая деятельность библиотек, музеев, ботанических </w:t>
      </w:r>
      <w:r>
        <w:rPr>
          <w:rFonts w:eastAsia="Calibri"/>
        </w:rPr>
        <w:br/>
        <w:t>и зоологических садов;</w:t>
      </w:r>
    </w:p>
    <w:p w:rsidR="00CC3E21" w:rsidRDefault="00CC3E21" w:rsidP="00CC3E21">
      <w:pPr>
        <w:spacing w:line="360" w:lineRule="auto"/>
        <w:rPr>
          <w:rFonts w:eastAsia="Calibri"/>
        </w:rPr>
      </w:pPr>
      <w:r>
        <w:rPr>
          <w:rFonts w:eastAsia="Calibri"/>
        </w:rPr>
        <w:t xml:space="preserve">г) изыскания (геологические, гидрологические, топографические, метеорологические и другие), разведка полезных ископаемых; </w:t>
      </w:r>
    </w:p>
    <w:p w:rsidR="00CC3E21" w:rsidRDefault="00CC3E21" w:rsidP="00CC3E21">
      <w:pPr>
        <w:spacing w:line="360" w:lineRule="auto"/>
        <w:rPr>
          <w:rFonts w:eastAsia="Calibri"/>
        </w:rPr>
      </w:pPr>
      <w:r>
        <w:rPr>
          <w:rFonts w:eastAsia="Calibri"/>
        </w:rPr>
        <w:t>д) технические испытания, стандартизация, метрология, контроль</w:t>
      </w:r>
      <w:r w:rsidR="004D1171" w:rsidRPr="004D1171">
        <w:rPr>
          <w:rFonts w:eastAsia="Calibri"/>
        </w:rPr>
        <w:br/>
      </w:r>
      <w:r>
        <w:rPr>
          <w:rFonts w:eastAsia="Calibri"/>
        </w:rPr>
        <w:t xml:space="preserve">качества; </w:t>
      </w:r>
    </w:p>
    <w:p w:rsidR="00CC3E21" w:rsidRDefault="00CC3E21" w:rsidP="00CC3E21">
      <w:pPr>
        <w:widowControl w:val="0"/>
        <w:spacing w:line="360" w:lineRule="auto"/>
        <w:rPr>
          <w:rFonts w:eastAsia="Calibri"/>
        </w:rPr>
      </w:pPr>
      <w:r>
        <w:rPr>
          <w:rFonts w:eastAsia="Calibri"/>
        </w:rPr>
        <w:t>е) инжиниринговые услуги, включающие инженерно-консультационные услуги при проектировании, конструкторской разработке и эксплуатации</w:t>
      </w:r>
      <w:r w:rsidR="004D1171" w:rsidRPr="004D1171">
        <w:rPr>
          <w:rFonts w:eastAsia="Calibri"/>
        </w:rPr>
        <w:br/>
      </w:r>
      <w:r>
        <w:rPr>
          <w:rFonts w:eastAsia="Calibri"/>
        </w:rPr>
        <w:t xml:space="preserve">машин (оборудования), материалов, приборов, сооружений, процессов </w:t>
      </w:r>
      <w:r>
        <w:rPr>
          <w:rFonts w:eastAsia="Calibri"/>
        </w:rPr>
        <w:br/>
        <w:t>и систем;</w:t>
      </w:r>
    </w:p>
    <w:p w:rsidR="00CC3E21" w:rsidRDefault="00CC3E21" w:rsidP="00CC3E21">
      <w:pPr>
        <w:widowControl w:val="0"/>
        <w:spacing w:line="360" w:lineRule="auto"/>
        <w:rPr>
          <w:rFonts w:eastAsia="Calibri"/>
        </w:rPr>
      </w:pPr>
      <w:r>
        <w:rPr>
          <w:rFonts w:eastAsia="Calibri"/>
        </w:rPr>
        <w:lastRenderedPageBreak/>
        <w:t xml:space="preserve">ж) дизайн (деятельность по изменению формы, внешнего вида </w:t>
      </w:r>
      <w:r>
        <w:rPr>
          <w:rFonts w:eastAsia="Calibri"/>
        </w:rPr>
        <w:br/>
        <w:t>или удобства использования продуктов или услуг);</w:t>
      </w:r>
    </w:p>
    <w:p w:rsidR="00CC3E21" w:rsidRDefault="00CC3E21" w:rsidP="00CC3E21">
      <w:pPr>
        <w:widowControl w:val="0"/>
        <w:spacing w:line="360" w:lineRule="auto"/>
        <w:rPr>
          <w:rFonts w:eastAsia="Calibri"/>
        </w:rPr>
      </w:pPr>
      <w:r>
        <w:rPr>
          <w:rFonts w:eastAsia="Calibri"/>
        </w:rPr>
        <w:t xml:space="preserve">з) консультирование клиентов по подготовке и реализации конкретных проектов (кроме научных исследований и разработок); </w:t>
      </w:r>
    </w:p>
    <w:p w:rsidR="00CC3E21" w:rsidRDefault="00CC3E21" w:rsidP="00CC3E21">
      <w:pPr>
        <w:spacing w:line="360" w:lineRule="auto"/>
        <w:rPr>
          <w:rFonts w:eastAsia="Calibri"/>
        </w:rPr>
      </w:pPr>
      <w:r>
        <w:rPr>
          <w:rFonts w:eastAsia="Calibri"/>
        </w:rPr>
        <w:t xml:space="preserve">и) исследование конъюнктуры рынка; </w:t>
      </w:r>
    </w:p>
    <w:p w:rsidR="00CC3E21" w:rsidRDefault="00CC3E21" w:rsidP="00CC3E21">
      <w:pPr>
        <w:spacing w:line="360" w:lineRule="auto"/>
        <w:rPr>
          <w:rFonts w:eastAsia="Calibri"/>
        </w:rPr>
      </w:pPr>
      <w:r>
        <w:rPr>
          <w:rFonts w:eastAsia="Calibri"/>
        </w:rPr>
        <w:t>к) патентно-лицензионная деятельность;</w:t>
      </w:r>
    </w:p>
    <w:p w:rsidR="00CC3E21" w:rsidRDefault="00CC3E21" w:rsidP="00CC3E21">
      <w:pPr>
        <w:spacing w:line="360" w:lineRule="auto"/>
        <w:rPr>
          <w:rFonts w:eastAsia="Calibri"/>
        </w:rPr>
      </w:pPr>
      <w:r>
        <w:rPr>
          <w:rFonts w:eastAsia="Calibri"/>
        </w:rPr>
        <w:t xml:space="preserve">3) специализированные медицинские услуги; </w:t>
      </w:r>
    </w:p>
    <w:p w:rsidR="00CC3E21" w:rsidRDefault="00CC3E21" w:rsidP="00CC3E21">
      <w:pPr>
        <w:widowControl w:val="0"/>
        <w:spacing w:line="360" w:lineRule="auto"/>
        <w:rPr>
          <w:rFonts w:eastAsia="Calibri"/>
        </w:rPr>
      </w:pPr>
      <w:r>
        <w:rPr>
          <w:rFonts w:eastAsia="Calibri"/>
        </w:rPr>
        <w:t>4) производственная деятельность по внедрению нововведений;</w:t>
      </w:r>
    </w:p>
    <w:p w:rsidR="00CC3E21" w:rsidRDefault="00CC3E21" w:rsidP="00CC3E21">
      <w:pPr>
        <w:widowControl w:val="0"/>
        <w:spacing w:line="360" w:lineRule="auto"/>
        <w:rPr>
          <w:rFonts w:eastAsia="Calibri"/>
        </w:rPr>
      </w:pPr>
      <w:r>
        <w:rPr>
          <w:rFonts w:eastAsia="Calibri"/>
        </w:rPr>
        <w:t>5) дополнительные работы, связанные с решением проблем,</w:t>
      </w:r>
      <w:r w:rsidR="004D1171" w:rsidRPr="004D1171">
        <w:rPr>
          <w:rFonts w:eastAsia="Calibri"/>
        </w:rPr>
        <w:br/>
      </w:r>
      <w:r>
        <w:rPr>
          <w:rFonts w:eastAsia="Calibri"/>
        </w:rPr>
        <w:t xml:space="preserve">возникающих после запуска нового продукта в массовое производство, </w:t>
      </w:r>
      <w:r>
        <w:rPr>
          <w:rFonts w:eastAsia="Calibri"/>
        </w:rPr>
        <w:br/>
        <w:t>и предполагающие использование стандартного оборудования и методов;</w:t>
      </w:r>
    </w:p>
    <w:p w:rsidR="00CC3E21" w:rsidRDefault="00CC3E21" w:rsidP="00CC3E21">
      <w:pPr>
        <w:spacing w:line="360" w:lineRule="auto"/>
        <w:rPr>
          <w:rFonts w:eastAsia="Calibri"/>
        </w:rPr>
      </w:pPr>
      <w:r>
        <w:rPr>
          <w:rFonts w:eastAsia="Calibri"/>
        </w:rPr>
        <w:t xml:space="preserve">6) пострегистрационные клинические испытания (фаза 4) </w:t>
      </w:r>
      <w:r>
        <w:rPr>
          <w:rFonts w:eastAsia="Calibri"/>
        </w:rPr>
        <w:br/>
        <w:t>за исключением случаев изучения усовершенствованных медицинских</w:t>
      </w:r>
      <w:r w:rsidR="004D1171" w:rsidRPr="004D1171">
        <w:rPr>
          <w:rFonts w:eastAsia="Calibri"/>
        </w:rPr>
        <w:br/>
      </w:r>
      <w:r>
        <w:rPr>
          <w:rFonts w:eastAsia="Calibri"/>
        </w:rPr>
        <w:t>технологий;</w:t>
      </w:r>
    </w:p>
    <w:p w:rsidR="00CC3E21" w:rsidRDefault="00CC3E21" w:rsidP="00CC3E21">
      <w:pPr>
        <w:spacing w:line="360" w:lineRule="auto"/>
        <w:rPr>
          <w:rFonts w:eastAsia="Calibri"/>
        </w:rPr>
      </w:pPr>
      <w:r>
        <w:rPr>
          <w:rFonts w:eastAsia="Calibri"/>
        </w:rPr>
        <w:t xml:space="preserve">7) разработка программного обеспечения для бизнеса </w:t>
      </w:r>
      <w:r>
        <w:rPr>
          <w:rFonts w:eastAsia="Calibri"/>
        </w:rPr>
        <w:br/>
        <w:t xml:space="preserve">или информационных систем с использованием известных методов </w:t>
      </w:r>
      <w:r>
        <w:rPr>
          <w:rFonts w:eastAsia="Calibri"/>
        </w:rPr>
        <w:br/>
        <w:t xml:space="preserve">и существующих инструментов; расширение пользовательского функционала существующих программ (включая методы ввода данных); создание </w:t>
      </w:r>
      <w:r>
        <w:rPr>
          <w:rFonts w:eastAsia="Calibri"/>
        </w:rPr>
        <w:br/>
        <w:t>веб-сайтов с использованием существующих инструментов; использование стандартных методов кодирования или проверки безопасности системы;</w:t>
      </w:r>
      <w:r w:rsidR="00DB625E" w:rsidRPr="00DB625E">
        <w:rPr>
          <w:rFonts w:eastAsia="Calibri"/>
        </w:rPr>
        <w:br/>
      </w:r>
      <w:r>
        <w:rPr>
          <w:rFonts w:eastAsia="Calibri"/>
        </w:rPr>
        <w:t xml:space="preserve">рутинная работа по устранению технических проблем в системах </w:t>
      </w:r>
      <w:r>
        <w:rPr>
          <w:rFonts w:eastAsia="Calibri"/>
        </w:rPr>
        <w:br/>
        <w:t xml:space="preserve">или программах за исключением случаев, когда такая работа проводится </w:t>
      </w:r>
      <w:r>
        <w:rPr>
          <w:rFonts w:eastAsia="Calibri"/>
        </w:rPr>
        <w:br/>
        <w:t>до окончания фазы экспериментальных разработок;</w:t>
      </w:r>
    </w:p>
    <w:p w:rsidR="00CC3E21" w:rsidRDefault="00CC3E21" w:rsidP="00CC3E21">
      <w:pPr>
        <w:spacing w:line="360" w:lineRule="auto"/>
        <w:rPr>
          <w:rFonts w:eastAsia="Calibri"/>
        </w:rPr>
      </w:pPr>
      <w:r>
        <w:rPr>
          <w:rFonts w:eastAsia="Calibri"/>
        </w:rPr>
        <w:t xml:space="preserve">8) сооружение (строительство) крупных объектов (например, ледоколов, атомных электростанций, подводных лодок и других), создаваемых </w:t>
      </w:r>
      <w:r>
        <w:rPr>
          <w:rFonts w:eastAsia="Calibri"/>
        </w:rPr>
        <w:br/>
        <w:t>с использованием уже существующих технологий и материалов;</w:t>
      </w:r>
    </w:p>
    <w:p w:rsidR="00CC3E21" w:rsidRDefault="00CC3E21" w:rsidP="00CC3E21">
      <w:pPr>
        <w:spacing w:line="360" w:lineRule="auto"/>
        <w:rPr>
          <w:rFonts w:eastAsia="Calibri"/>
        </w:rPr>
      </w:pPr>
      <w:r>
        <w:rPr>
          <w:rFonts w:eastAsia="Calibri"/>
        </w:rPr>
        <w:t xml:space="preserve">9) деятельность, направленная на обеспечение тесной поддержки политических акций, законодательной деятельности, включая консультации </w:t>
      </w:r>
      <w:r>
        <w:rPr>
          <w:rFonts w:eastAsia="Calibri"/>
        </w:rPr>
        <w:br/>
        <w:t xml:space="preserve">по вопросам политики и отношения со средствами массовой информации, </w:t>
      </w:r>
      <w:r>
        <w:rPr>
          <w:rFonts w:eastAsia="Calibri"/>
        </w:rPr>
        <w:lastRenderedPageBreak/>
        <w:t>юридические консультации, связи с общественностью (пиар) или техническую поддержку административной деятельности (например, бухгалтерский учет);</w:t>
      </w:r>
    </w:p>
    <w:p w:rsidR="00CC3E21" w:rsidRDefault="00CC3E21" w:rsidP="00CC3E21">
      <w:pPr>
        <w:widowControl w:val="0"/>
        <w:spacing w:line="360" w:lineRule="auto"/>
        <w:rPr>
          <w:rFonts w:eastAsia="Calibri"/>
        </w:rPr>
      </w:pPr>
      <w:r>
        <w:rPr>
          <w:rFonts w:eastAsia="Calibri"/>
        </w:rPr>
        <w:t xml:space="preserve">10) деятельность в области художественного, литературного </w:t>
      </w:r>
      <w:r>
        <w:rPr>
          <w:rFonts w:eastAsia="Calibri"/>
        </w:rPr>
        <w:br/>
        <w:t xml:space="preserve">и исполнительского творчества, связанная с организацией и постановкой театральных и оперных представлений, концертов и прочих сценических выступлений, созданием и представлением произведений искусства </w:t>
      </w:r>
      <w:r>
        <w:rPr>
          <w:rFonts w:eastAsia="Calibri"/>
        </w:rPr>
        <w:br/>
        <w:t>и литературы;</w:t>
      </w:r>
    </w:p>
    <w:p w:rsidR="00CC3E21" w:rsidRDefault="00CC3E21" w:rsidP="00CC3E21">
      <w:pPr>
        <w:widowControl w:val="0"/>
        <w:spacing w:line="360" w:lineRule="auto"/>
        <w:rPr>
          <w:rFonts w:eastAsia="Calibri"/>
        </w:rPr>
      </w:pPr>
      <w:r>
        <w:rPr>
          <w:rFonts w:eastAsia="Calibri"/>
        </w:rPr>
        <w:t xml:space="preserve">11) управление и другая вспомогательная деятельность (государственное управление научными исследованиями и разработками, их финансирование </w:t>
      </w:r>
      <w:r>
        <w:rPr>
          <w:rFonts w:eastAsia="Calibri"/>
        </w:rPr>
        <w:br/>
        <w:t>и тому подобное).</w:t>
      </w:r>
    </w:p>
    <w:p w:rsidR="00CC3E21" w:rsidRDefault="00CC3E21" w:rsidP="00CC3E21">
      <w:pPr>
        <w:pStyle w:val="aff"/>
        <w:widowControl w:val="0"/>
        <w:spacing w:line="360" w:lineRule="auto"/>
        <w:ind w:firstLine="709"/>
        <w:jc w:val="both"/>
        <w:rPr>
          <w:rFonts w:ascii="Times New Roman" w:hAnsi="Times New Roman"/>
          <w:sz w:val="28"/>
          <w:szCs w:val="28"/>
          <w:lang w:val="ru-RU"/>
        </w:rPr>
      </w:pPr>
      <w:r>
        <w:rPr>
          <w:rFonts w:ascii="Times New Roman" w:hAnsi="Times New Roman"/>
          <w:sz w:val="28"/>
          <w:szCs w:val="28"/>
          <w:lang w:val="ru-RU"/>
        </w:rPr>
        <w:t>37. По строке 19 в разделе 4 отражается стоимость оприходованных</w:t>
      </w:r>
      <w:r>
        <w:rPr>
          <w:rFonts w:ascii="Times New Roman" w:hAnsi="Times New Roman"/>
          <w:sz w:val="28"/>
          <w:szCs w:val="28"/>
          <w:lang w:val="ru-RU"/>
        </w:rPr>
        <w:br/>
        <w:t>при получении товаров, приобретенных в отчетном году для перепродажи, независимо от того, были они в отчетном году проданы или остались на складе</w:t>
      </w:r>
      <w:r w:rsidR="00DB625E" w:rsidRPr="00DB625E">
        <w:rPr>
          <w:rFonts w:ascii="Times New Roman" w:hAnsi="Times New Roman"/>
          <w:sz w:val="28"/>
          <w:szCs w:val="28"/>
          <w:lang w:val="ru-RU"/>
        </w:rPr>
        <w:br/>
      </w:r>
      <w:r>
        <w:rPr>
          <w:rFonts w:ascii="Times New Roman" w:hAnsi="Times New Roman"/>
          <w:sz w:val="28"/>
          <w:szCs w:val="28"/>
          <w:lang w:val="ru-RU"/>
        </w:rPr>
        <w:t xml:space="preserve">в виде остатков. </w:t>
      </w:r>
    </w:p>
    <w:p w:rsidR="00CC3E21" w:rsidRDefault="00CC3E21" w:rsidP="00CC3E21">
      <w:pPr>
        <w:pStyle w:val="27"/>
        <w:widowControl w:val="0"/>
        <w:spacing w:after="0" w:line="360" w:lineRule="auto"/>
        <w:rPr>
          <w:rFonts w:ascii="Times New Roman" w:hAnsi="Times New Roman"/>
          <w:sz w:val="28"/>
          <w:szCs w:val="28"/>
        </w:rPr>
      </w:pPr>
      <w:r>
        <w:rPr>
          <w:rFonts w:ascii="Times New Roman" w:hAnsi="Times New Roman"/>
          <w:sz w:val="28"/>
          <w:szCs w:val="28"/>
        </w:rPr>
        <w:t xml:space="preserve">По данной строке отражаются товары, приобретенные специально </w:t>
      </w:r>
      <w:r>
        <w:rPr>
          <w:rFonts w:ascii="Times New Roman" w:hAnsi="Times New Roman"/>
          <w:sz w:val="28"/>
          <w:szCs w:val="28"/>
        </w:rPr>
        <w:br/>
        <w:t>для перепродажи и учтенные на Дебете бухгалтерского счета 41.</w:t>
      </w:r>
    </w:p>
    <w:p w:rsidR="00CC3E21" w:rsidRDefault="00CC3E21" w:rsidP="00CC3E21">
      <w:pPr>
        <w:pStyle w:val="27"/>
        <w:widowControl w:val="0"/>
        <w:spacing w:after="0" w:line="360" w:lineRule="auto"/>
        <w:rPr>
          <w:rFonts w:ascii="Times New Roman" w:hAnsi="Times New Roman"/>
          <w:sz w:val="28"/>
          <w:szCs w:val="28"/>
        </w:rPr>
      </w:pPr>
      <w:r>
        <w:rPr>
          <w:rFonts w:ascii="Times New Roman" w:hAnsi="Times New Roman"/>
          <w:sz w:val="28"/>
          <w:szCs w:val="28"/>
        </w:rPr>
        <w:t>Если товары приобретены для перепродажи, но фактически</w:t>
      </w:r>
      <w:r w:rsidR="00DB625E" w:rsidRPr="00DB625E">
        <w:rPr>
          <w:rFonts w:ascii="Times New Roman" w:hAnsi="Times New Roman"/>
          <w:sz w:val="28"/>
          <w:szCs w:val="28"/>
        </w:rPr>
        <w:br/>
      </w:r>
      <w:r>
        <w:rPr>
          <w:rFonts w:ascii="Times New Roman" w:hAnsi="Times New Roman"/>
          <w:sz w:val="28"/>
          <w:szCs w:val="28"/>
        </w:rPr>
        <w:t xml:space="preserve">использованы на производство и продажу продукции (работ, услуг) </w:t>
      </w:r>
      <w:r>
        <w:rPr>
          <w:rFonts w:ascii="Times New Roman" w:hAnsi="Times New Roman"/>
          <w:sz w:val="28"/>
          <w:szCs w:val="28"/>
        </w:rPr>
        <w:br/>
      </w:r>
      <w:r>
        <w:rPr>
          <w:rFonts w:ascii="Times New Roman" w:hAnsi="Times New Roman"/>
          <w:color w:val="000000"/>
          <w:sz w:val="28"/>
          <w:szCs w:val="28"/>
        </w:rPr>
        <w:t>(кредит 41 – дебет 10; кредит 10 – дебет 20, 23, 25, 26, 29, 44)</w:t>
      </w:r>
      <w:r>
        <w:rPr>
          <w:rFonts w:ascii="Times New Roman" w:hAnsi="Times New Roman"/>
          <w:sz w:val="28"/>
          <w:szCs w:val="28"/>
        </w:rPr>
        <w:t xml:space="preserve">, их стоимость </w:t>
      </w:r>
      <w:r>
        <w:rPr>
          <w:rFonts w:ascii="Times New Roman" w:hAnsi="Times New Roman"/>
          <w:sz w:val="28"/>
          <w:szCs w:val="28"/>
        </w:rPr>
        <w:br/>
        <w:t>не отражается по строке 19.</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 xml:space="preserve">Стоимость товаров, закупленных в отчетном периоде для продажи (перепродажи) юридическим лицам, индивидуальным предпринимателям, населению, отражается в данной строке по фактической покупной </w:t>
      </w:r>
      <w:r>
        <w:rPr>
          <w:rFonts w:ascii="Times New Roman" w:hAnsi="Times New Roman"/>
          <w:sz w:val="28"/>
          <w:szCs w:val="28"/>
        </w:rPr>
        <w:br/>
        <w:t xml:space="preserve">стоимости их приобретения (без НДС, акцизов и аналогичных обязательных платежей), включая суммы невозмещаемых налогов, уплачиваемых </w:t>
      </w:r>
      <w:r>
        <w:rPr>
          <w:rFonts w:ascii="Times New Roman" w:hAnsi="Times New Roman"/>
          <w:sz w:val="28"/>
          <w:szCs w:val="28"/>
        </w:rPr>
        <w:br/>
        <w:t>в связи с приобретением товаров, в случаях, предусмотренных</w:t>
      </w:r>
      <w:r w:rsidR="00DB625E" w:rsidRPr="00DB625E">
        <w:rPr>
          <w:rFonts w:ascii="Times New Roman" w:hAnsi="Times New Roman"/>
          <w:sz w:val="28"/>
          <w:szCs w:val="28"/>
        </w:rPr>
        <w:br/>
      </w:r>
      <w:r>
        <w:rPr>
          <w:rFonts w:ascii="Times New Roman" w:hAnsi="Times New Roman"/>
          <w:sz w:val="28"/>
          <w:szCs w:val="28"/>
        </w:rPr>
        <w:t xml:space="preserve">законодательством Российской Федерации. </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По строке 19 предприятиями общественного питания отражаются</w:t>
      </w:r>
      <w:r w:rsidR="00DB625E" w:rsidRPr="00DB625E">
        <w:rPr>
          <w:rFonts w:ascii="Times New Roman" w:hAnsi="Times New Roman"/>
          <w:sz w:val="28"/>
          <w:szCs w:val="28"/>
        </w:rPr>
        <w:br/>
      </w:r>
      <w:r>
        <w:rPr>
          <w:rFonts w:ascii="Times New Roman" w:hAnsi="Times New Roman"/>
          <w:sz w:val="28"/>
          <w:szCs w:val="28"/>
        </w:rPr>
        <w:t xml:space="preserve">расходы только на товары, которые без дополнительной обработки были перепроданы населению через свои объекты розничной торговли (магазины, </w:t>
      </w:r>
      <w:r>
        <w:rPr>
          <w:rFonts w:ascii="Times New Roman" w:hAnsi="Times New Roman"/>
          <w:sz w:val="28"/>
          <w:szCs w:val="28"/>
        </w:rPr>
        <w:lastRenderedPageBreak/>
        <w:t xml:space="preserve">павильоны, палатки, киоски, торговые автоматы), либо юридическим лицам </w:t>
      </w:r>
      <w:r>
        <w:rPr>
          <w:rFonts w:ascii="Times New Roman" w:hAnsi="Times New Roman"/>
          <w:sz w:val="28"/>
          <w:szCs w:val="28"/>
        </w:rPr>
        <w:br/>
        <w:t xml:space="preserve">и индивидуальным предпринимателям для профессионального использования (переработки или дальнейшей продажи). Стоимость продажи этих товаров отражается по строке 13. </w:t>
      </w:r>
    </w:p>
    <w:p w:rsidR="00CC3E21" w:rsidRDefault="00CC3E21" w:rsidP="00CC3E21">
      <w:pPr>
        <w:pStyle w:val="13"/>
        <w:spacing w:line="360" w:lineRule="auto"/>
        <w:ind w:firstLine="709"/>
        <w:rPr>
          <w:rFonts w:ascii="Times New Roman" w:hAnsi="Times New Roman"/>
          <w:sz w:val="28"/>
          <w:szCs w:val="28"/>
        </w:rPr>
      </w:pPr>
      <w:proofErr w:type="gramStart"/>
      <w:r>
        <w:rPr>
          <w:rFonts w:ascii="Times New Roman" w:hAnsi="Times New Roman"/>
          <w:sz w:val="28"/>
          <w:szCs w:val="28"/>
        </w:rPr>
        <w:t>Стоимость покупных товаров, учтенных в бухгалтерском учете на счете</w:t>
      </w:r>
      <w:r w:rsidR="00DB625E" w:rsidRPr="00DB625E">
        <w:rPr>
          <w:rFonts w:ascii="Times New Roman" w:hAnsi="Times New Roman"/>
          <w:sz w:val="28"/>
          <w:szCs w:val="28"/>
        </w:rPr>
        <w:br/>
      </w:r>
      <w:r>
        <w:rPr>
          <w:rFonts w:ascii="Times New Roman" w:hAnsi="Times New Roman"/>
          <w:sz w:val="28"/>
          <w:szCs w:val="28"/>
        </w:rPr>
        <w:t>41 и предназначенных для использования организациями общественного</w:t>
      </w:r>
      <w:r w:rsidR="00DB625E" w:rsidRPr="00DB625E">
        <w:rPr>
          <w:rFonts w:ascii="Times New Roman" w:hAnsi="Times New Roman"/>
          <w:sz w:val="28"/>
          <w:szCs w:val="28"/>
        </w:rPr>
        <w:br/>
      </w:r>
      <w:r>
        <w:rPr>
          <w:rFonts w:ascii="Times New Roman" w:hAnsi="Times New Roman"/>
          <w:sz w:val="28"/>
          <w:szCs w:val="28"/>
        </w:rPr>
        <w:t>питания для приготовления кулинарной продукции (блюд и кулинарных</w:t>
      </w:r>
      <w:r w:rsidR="00DB625E" w:rsidRPr="00DB625E">
        <w:rPr>
          <w:rFonts w:ascii="Times New Roman" w:hAnsi="Times New Roman"/>
          <w:sz w:val="28"/>
          <w:szCs w:val="28"/>
        </w:rPr>
        <w:br/>
      </w:r>
      <w:r>
        <w:rPr>
          <w:rFonts w:ascii="Times New Roman" w:hAnsi="Times New Roman"/>
          <w:sz w:val="28"/>
          <w:szCs w:val="28"/>
        </w:rPr>
        <w:t>изделий), а также стоимость покупных товаров (кондитерских, хлебобулочных изделий, фруктов и других), которые без дополнительной кулинарной</w:t>
      </w:r>
      <w:r w:rsidR="00DB625E" w:rsidRPr="00DB625E">
        <w:rPr>
          <w:rFonts w:ascii="Times New Roman" w:hAnsi="Times New Roman"/>
          <w:sz w:val="28"/>
          <w:szCs w:val="28"/>
        </w:rPr>
        <w:br/>
      </w:r>
      <w:r>
        <w:rPr>
          <w:rFonts w:ascii="Times New Roman" w:hAnsi="Times New Roman"/>
          <w:sz w:val="28"/>
          <w:szCs w:val="28"/>
        </w:rPr>
        <w:t>обработки проданы в обеденных залах ресторанов, кафе, закусочных, баров, столовых, по строке 19 не показывается.</w:t>
      </w:r>
      <w:proofErr w:type="gramEnd"/>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Стоимость приобретенных товаров в данной строке отражается, включая недостачи и потери от порчи товаров в пути в пределах норм естественной</w:t>
      </w:r>
      <w:r w:rsidR="00DB625E" w:rsidRPr="00DB625E">
        <w:rPr>
          <w:rFonts w:ascii="Times New Roman" w:hAnsi="Times New Roman"/>
          <w:sz w:val="28"/>
          <w:szCs w:val="28"/>
        </w:rPr>
        <w:br/>
      </w:r>
      <w:r>
        <w:rPr>
          <w:rFonts w:ascii="Times New Roman" w:hAnsi="Times New Roman"/>
          <w:sz w:val="28"/>
          <w:szCs w:val="28"/>
        </w:rPr>
        <w:t>убыли.</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Стоимость товаров, закупленных организациями (комитентами,</w:t>
      </w:r>
      <w:r w:rsidR="00DB625E" w:rsidRPr="00DB625E">
        <w:rPr>
          <w:rFonts w:ascii="Times New Roman" w:hAnsi="Times New Roman"/>
          <w:sz w:val="28"/>
          <w:szCs w:val="28"/>
        </w:rPr>
        <w:br/>
      </w:r>
      <w:r>
        <w:rPr>
          <w:rFonts w:ascii="Times New Roman" w:hAnsi="Times New Roman"/>
          <w:sz w:val="28"/>
          <w:szCs w:val="28"/>
        </w:rPr>
        <w:t>доверителями, принципалами) и переданных для реализации другой</w:t>
      </w:r>
      <w:r w:rsidR="00DB625E" w:rsidRPr="00DB625E">
        <w:rPr>
          <w:rFonts w:ascii="Times New Roman" w:hAnsi="Times New Roman"/>
          <w:sz w:val="28"/>
          <w:szCs w:val="28"/>
        </w:rPr>
        <w:br/>
      </w:r>
      <w:r>
        <w:rPr>
          <w:rFonts w:ascii="Times New Roman" w:hAnsi="Times New Roman"/>
          <w:sz w:val="28"/>
          <w:szCs w:val="28"/>
        </w:rPr>
        <w:t>организации или индивидуальному предпринимателю (комиссионеру,</w:t>
      </w:r>
      <w:r w:rsidR="00DB625E" w:rsidRPr="00DB625E">
        <w:rPr>
          <w:rFonts w:ascii="Times New Roman" w:hAnsi="Times New Roman"/>
          <w:sz w:val="28"/>
          <w:szCs w:val="28"/>
        </w:rPr>
        <w:br/>
      </w:r>
      <w:r>
        <w:rPr>
          <w:rFonts w:ascii="Times New Roman" w:hAnsi="Times New Roman"/>
          <w:sz w:val="28"/>
          <w:szCs w:val="28"/>
        </w:rPr>
        <w:t xml:space="preserve">поверенному либо агенту), по строке 19 отражается собственниками </w:t>
      </w:r>
      <w:r>
        <w:rPr>
          <w:rFonts w:ascii="Times New Roman" w:hAnsi="Times New Roman"/>
          <w:sz w:val="28"/>
          <w:szCs w:val="28"/>
        </w:rPr>
        <w:br/>
        <w:t>этих товаров.</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Организации, осуществляющие продажу покупной энергии</w:t>
      </w:r>
      <w:r w:rsidR="00DB625E" w:rsidRPr="00DB625E">
        <w:rPr>
          <w:rFonts w:ascii="Times New Roman" w:hAnsi="Times New Roman"/>
          <w:sz w:val="28"/>
          <w:szCs w:val="28"/>
        </w:rPr>
        <w:br/>
      </w:r>
      <w:r>
        <w:rPr>
          <w:rFonts w:ascii="Times New Roman" w:hAnsi="Times New Roman"/>
          <w:sz w:val="28"/>
          <w:szCs w:val="28"/>
        </w:rPr>
        <w:t xml:space="preserve">(электрической, тепловой), газа, воды, по данной строке отражают </w:t>
      </w:r>
      <w:r>
        <w:rPr>
          <w:rFonts w:ascii="Times New Roman" w:hAnsi="Times New Roman"/>
          <w:sz w:val="28"/>
          <w:szCs w:val="28"/>
        </w:rPr>
        <w:br/>
        <w:t>их покупную стоимость.</w:t>
      </w:r>
    </w:p>
    <w:p w:rsidR="00CC3E21" w:rsidRDefault="00CC3E21" w:rsidP="00CC3E21">
      <w:pPr>
        <w:pStyle w:val="13"/>
        <w:spacing w:line="360" w:lineRule="auto"/>
        <w:ind w:firstLine="709"/>
        <w:rPr>
          <w:rFonts w:ascii="Times New Roman" w:hAnsi="Times New Roman"/>
          <w:sz w:val="28"/>
          <w:szCs w:val="28"/>
        </w:rPr>
      </w:pPr>
      <w:r>
        <w:rPr>
          <w:rFonts w:ascii="Times New Roman" w:hAnsi="Times New Roman"/>
          <w:sz w:val="28"/>
          <w:szCs w:val="28"/>
        </w:rPr>
        <w:t>Стоимость товаров, полученных по договору мены (бартеру), товарного кредита и предназначенных для перепродажи без предварительной</w:t>
      </w:r>
      <w:r w:rsidR="00DB625E" w:rsidRPr="00DB625E">
        <w:rPr>
          <w:rFonts w:ascii="Times New Roman" w:hAnsi="Times New Roman"/>
          <w:sz w:val="28"/>
          <w:szCs w:val="28"/>
        </w:rPr>
        <w:br/>
      </w:r>
      <w:r>
        <w:rPr>
          <w:rFonts w:ascii="Times New Roman" w:hAnsi="Times New Roman"/>
          <w:sz w:val="28"/>
          <w:szCs w:val="28"/>
        </w:rPr>
        <w:t>переработки, также отражается по этой строке.</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t>Организации-заказчики (застройщики), отражают по данной строке</w:t>
      </w:r>
      <w:r w:rsidR="00DB625E" w:rsidRPr="00DB625E">
        <w:rPr>
          <w:rFonts w:ascii="Times New Roman" w:hAnsi="Times New Roman"/>
          <w:sz w:val="28"/>
          <w:szCs w:val="28"/>
        </w:rPr>
        <w:br/>
      </w:r>
      <w:r>
        <w:rPr>
          <w:rFonts w:ascii="Times New Roman" w:hAnsi="Times New Roman"/>
          <w:sz w:val="28"/>
          <w:szCs w:val="28"/>
        </w:rPr>
        <w:t>сумму затрат по строительству объектов недвижимости, предназначенных</w:t>
      </w:r>
      <w:r>
        <w:rPr>
          <w:rFonts w:ascii="Times New Roman" w:hAnsi="Times New Roman"/>
          <w:sz w:val="28"/>
          <w:szCs w:val="28"/>
        </w:rPr>
        <w:br/>
        <w:t xml:space="preserve">для продажи (в бухгалтерском учете она отражена на дебете счетов 41 </w:t>
      </w:r>
      <w:r>
        <w:rPr>
          <w:rFonts w:ascii="Times New Roman" w:hAnsi="Times New Roman"/>
          <w:sz w:val="28"/>
          <w:szCs w:val="28"/>
        </w:rPr>
        <w:br/>
        <w:t>и/или 43).</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lastRenderedPageBreak/>
        <w:t>Строительные организации, совмещающие функции заказчика</w:t>
      </w:r>
      <w:r w:rsidR="00DB625E" w:rsidRPr="00DB625E">
        <w:rPr>
          <w:rFonts w:ascii="Times New Roman" w:hAnsi="Times New Roman"/>
          <w:sz w:val="28"/>
          <w:szCs w:val="28"/>
        </w:rPr>
        <w:br/>
      </w:r>
      <w:r>
        <w:rPr>
          <w:rFonts w:ascii="Times New Roman" w:hAnsi="Times New Roman"/>
          <w:sz w:val="28"/>
          <w:szCs w:val="28"/>
        </w:rPr>
        <w:t>(застройщика) и подрядчика, осуществляющие собственными силами</w:t>
      </w:r>
      <w:r w:rsidR="00DB625E" w:rsidRPr="00DB625E">
        <w:rPr>
          <w:rFonts w:ascii="Times New Roman" w:hAnsi="Times New Roman"/>
          <w:sz w:val="28"/>
          <w:szCs w:val="28"/>
        </w:rPr>
        <w:br/>
      </w:r>
      <w:r>
        <w:rPr>
          <w:rFonts w:ascii="Times New Roman" w:hAnsi="Times New Roman"/>
          <w:sz w:val="28"/>
          <w:szCs w:val="28"/>
        </w:rPr>
        <w:t xml:space="preserve">строительство жилых домов и других объектов недвижимости с целью </w:t>
      </w:r>
      <w:r>
        <w:rPr>
          <w:rFonts w:ascii="Times New Roman" w:hAnsi="Times New Roman"/>
          <w:sz w:val="28"/>
          <w:szCs w:val="28"/>
        </w:rPr>
        <w:br/>
        <w:t>их дальнейшей продажи и учитывающие их на счете 41 и/или 43, по данной строке отражают сумму затрат по строительству этих объектов недвижимости.</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38. По строке 20 из строки 19 выделяются расходы на приобретение</w:t>
      </w:r>
      <w:r w:rsidR="00DB625E" w:rsidRPr="00DB625E">
        <w:rPr>
          <w:rFonts w:ascii="Times New Roman" w:hAnsi="Times New Roman" w:cs="Times New Roman"/>
          <w:sz w:val="28"/>
          <w:szCs w:val="28"/>
          <w:lang w:val="ru-RU"/>
        </w:rPr>
        <w:br/>
      </w:r>
      <w:r>
        <w:rPr>
          <w:rFonts w:ascii="Times New Roman" w:hAnsi="Times New Roman" w:cs="Times New Roman"/>
          <w:sz w:val="28"/>
          <w:szCs w:val="28"/>
          <w:lang w:val="ru-RU"/>
        </w:rPr>
        <w:t xml:space="preserve">объектов недвижимости, приобретенных для перепродажи (без НДС и других аналогичных платежей).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39. По строке 21 из строки 13 выделяется стоимость проданных объектов недвижимости, приобретенных для перепродажи (без НДС и других</w:t>
      </w:r>
      <w:r w:rsidR="00DB625E" w:rsidRPr="00DB625E">
        <w:rPr>
          <w:rFonts w:ascii="Times New Roman" w:hAnsi="Times New Roman" w:cs="Times New Roman"/>
          <w:sz w:val="28"/>
          <w:szCs w:val="28"/>
          <w:lang w:val="ru-RU"/>
        </w:rPr>
        <w:br/>
      </w:r>
      <w:r>
        <w:rPr>
          <w:rFonts w:ascii="Times New Roman" w:hAnsi="Times New Roman" w:cs="Times New Roman"/>
          <w:sz w:val="28"/>
          <w:szCs w:val="28"/>
          <w:lang w:val="ru-RU"/>
        </w:rPr>
        <w:t xml:space="preserve">аналогичных платежей).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40. По строке 22 раздела 4 отражаются расходы на приобретение сырья, материалов, покупных полуфабрикатов и комплектующих изделий, топлива, энергии, воды, использованных для производства и реализации продукции</w:t>
      </w:r>
      <w:r w:rsidR="00DB625E" w:rsidRPr="00DB625E">
        <w:rPr>
          <w:rFonts w:ascii="Times New Roman" w:hAnsi="Times New Roman" w:cs="Times New Roman"/>
          <w:sz w:val="28"/>
          <w:szCs w:val="28"/>
          <w:lang w:val="ru-RU"/>
        </w:rPr>
        <w:br/>
      </w:r>
      <w:r>
        <w:rPr>
          <w:rFonts w:ascii="Times New Roman" w:hAnsi="Times New Roman" w:cs="Times New Roman"/>
          <w:sz w:val="28"/>
          <w:szCs w:val="28"/>
          <w:lang w:val="ru-RU"/>
        </w:rPr>
        <w:t>(товаров, работ, услуг).</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заполнении данной строки следует руководствоваться следующим:</w:t>
      </w:r>
    </w:p>
    <w:p w:rsidR="00CC3E21" w:rsidRDefault="00CC3E21" w:rsidP="00CC3E21">
      <w:pPr>
        <w:pStyle w:val="45"/>
        <w:spacing w:line="360" w:lineRule="auto"/>
        <w:ind w:firstLine="709"/>
        <w:rPr>
          <w:rFonts w:ascii="Times New Roman" w:hAnsi="Times New Roman"/>
          <w:sz w:val="28"/>
          <w:szCs w:val="28"/>
        </w:rPr>
      </w:pPr>
      <w:proofErr w:type="gramStart"/>
      <w:r>
        <w:rPr>
          <w:rFonts w:ascii="Times New Roman" w:hAnsi="Times New Roman"/>
          <w:sz w:val="28"/>
          <w:szCs w:val="28"/>
        </w:rPr>
        <w:t>1) отражается стоимость приобретенных в отчетном году на стороне, полученных от других юридических и физических лиц по договору мены,</w:t>
      </w:r>
      <w:r w:rsidR="00DB625E" w:rsidRPr="00DB625E">
        <w:rPr>
          <w:rFonts w:ascii="Times New Roman" w:hAnsi="Times New Roman"/>
          <w:sz w:val="28"/>
          <w:szCs w:val="28"/>
        </w:rPr>
        <w:br/>
      </w:r>
      <w:r>
        <w:rPr>
          <w:rFonts w:ascii="Times New Roman" w:hAnsi="Times New Roman"/>
          <w:sz w:val="28"/>
          <w:szCs w:val="28"/>
        </w:rPr>
        <w:t>товарного кредита или безвозмездно и оприходованных материальных</w:t>
      </w:r>
      <w:r w:rsidR="00DB625E" w:rsidRPr="00DB625E">
        <w:rPr>
          <w:rFonts w:ascii="Times New Roman" w:hAnsi="Times New Roman"/>
          <w:sz w:val="28"/>
          <w:szCs w:val="28"/>
        </w:rPr>
        <w:br/>
      </w:r>
      <w:r>
        <w:rPr>
          <w:rFonts w:ascii="Times New Roman" w:hAnsi="Times New Roman"/>
          <w:sz w:val="28"/>
          <w:szCs w:val="28"/>
        </w:rPr>
        <w:t>ценностей (учтены по стоимости приобретения на дебете бухгалтерских</w:t>
      </w:r>
      <w:r w:rsidR="00DB625E" w:rsidRPr="00DB625E">
        <w:rPr>
          <w:rFonts w:ascii="Times New Roman" w:hAnsi="Times New Roman"/>
          <w:sz w:val="28"/>
          <w:szCs w:val="28"/>
        </w:rPr>
        <w:br/>
      </w:r>
      <w:r>
        <w:rPr>
          <w:rFonts w:ascii="Times New Roman" w:hAnsi="Times New Roman"/>
          <w:sz w:val="28"/>
          <w:szCs w:val="28"/>
        </w:rPr>
        <w:t>счетов 10, 11, 15, 16), независимо от того, какая их часть в отчетном году была использована (израсходована) на производственные и хозяйственные нужды</w:t>
      </w:r>
      <w:r w:rsidR="00DB625E" w:rsidRPr="00DB625E">
        <w:rPr>
          <w:rFonts w:ascii="Times New Roman" w:hAnsi="Times New Roman"/>
          <w:sz w:val="28"/>
          <w:szCs w:val="28"/>
        </w:rPr>
        <w:br/>
      </w:r>
      <w:r>
        <w:rPr>
          <w:rFonts w:ascii="Times New Roman" w:hAnsi="Times New Roman"/>
          <w:sz w:val="28"/>
          <w:szCs w:val="28"/>
        </w:rPr>
        <w:t>или осталась на складе</w:t>
      </w:r>
      <w:proofErr w:type="gramEnd"/>
      <w:r>
        <w:rPr>
          <w:rFonts w:ascii="Times New Roman" w:hAnsi="Times New Roman"/>
          <w:sz w:val="28"/>
          <w:szCs w:val="28"/>
        </w:rPr>
        <w:t xml:space="preserve"> в виде остатков, то есть расходы на приобретение: </w:t>
      </w:r>
    </w:p>
    <w:p w:rsidR="00CC3E21" w:rsidRDefault="00CC3E21" w:rsidP="00CC3E21">
      <w:pPr>
        <w:pStyle w:val="45"/>
        <w:widowControl w:val="0"/>
        <w:spacing w:line="360" w:lineRule="auto"/>
        <w:ind w:firstLine="709"/>
        <w:rPr>
          <w:rFonts w:ascii="Times New Roman" w:hAnsi="Times New Roman"/>
          <w:sz w:val="28"/>
          <w:szCs w:val="28"/>
        </w:rPr>
      </w:pPr>
      <w:proofErr w:type="gramStart"/>
      <w:r>
        <w:rPr>
          <w:rFonts w:ascii="Times New Roman" w:hAnsi="Times New Roman"/>
          <w:sz w:val="28"/>
          <w:szCs w:val="28"/>
        </w:rPr>
        <w:t xml:space="preserve">а) сырья и материалов, предназначенных для производства товаров (выполнения работ, оказания услуг) и образующих их основу, </w:t>
      </w:r>
      <w:r>
        <w:rPr>
          <w:rFonts w:ascii="Times New Roman" w:hAnsi="Times New Roman"/>
          <w:sz w:val="28"/>
          <w:szCs w:val="28"/>
        </w:rPr>
        <w:br/>
        <w:t xml:space="preserve">либо являющихся необходимым компонентом при производстве товаров (выполнении  работ, оказании услуг), приготовлении собственной кулинарной продукции (блюд, кулинарных и хлебобулочных изделий, полуфабрикатов); покупных полуфабрикатов, комплектующих изделий (конструкций и деталей), предназначенных для комплектования выпускаемой продукции, подвергающихся </w:t>
      </w:r>
      <w:r>
        <w:rPr>
          <w:rFonts w:ascii="Times New Roman" w:hAnsi="Times New Roman"/>
          <w:sz w:val="28"/>
          <w:szCs w:val="28"/>
        </w:rPr>
        <w:lastRenderedPageBreak/>
        <w:t>монтажу и/или  дополнительной обработке в организации;</w:t>
      </w:r>
      <w:proofErr w:type="gramEnd"/>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б) минеральных и органических удобрений, средств защиты растений </w:t>
      </w:r>
      <w:r>
        <w:rPr>
          <w:rFonts w:ascii="Times New Roman" w:hAnsi="Times New Roman"/>
          <w:sz w:val="28"/>
          <w:szCs w:val="28"/>
        </w:rPr>
        <w:br/>
        <w:t xml:space="preserve">и животных, кормов, семян и посадочного материала, хозяйственных принадлежностей, предназначенных для использования при производстве продукции, выполнении работ, оказании услуг;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в) вспомогательных материалов, предназначенных при производстве (изготовлении) товаров (выполнении работ, оказании услуг) для обеспечения технологического процесса, тары и тарных материалов для упаковки</w:t>
      </w:r>
      <w:r w:rsidR="00DB625E" w:rsidRPr="00DB625E">
        <w:rPr>
          <w:rFonts w:ascii="Times New Roman" w:hAnsi="Times New Roman"/>
          <w:sz w:val="28"/>
          <w:szCs w:val="28"/>
        </w:rPr>
        <w:br/>
      </w:r>
      <w:r>
        <w:rPr>
          <w:rFonts w:ascii="Times New Roman" w:hAnsi="Times New Roman"/>
          <w:sz w:val="28"/>
          <w:szCs w:val="28"/>
        </w:rPr>
        <w:t>произведенных и/или продаваемых товаров (включая предпродажную</w:t>
      </w:r>
      <w:r w:rsidR="00DB625E" w:rsidRPr="00DB625E">
        <w:rPr>
          <w:rFonts w:ascii="Times New Roman" w:hAnsi="Times New Roman"/>
          <w:sz w:val="28"/>
          <w:szCs w:val="28"/>
        </w:rPr>
        <w:br/>
      </w:r>
      <w:r>
        <w:rPr>
          <w:rFonts w:ascii="Times New Roman" w:hAnsi="Times New Roman"/>
          <w:sz w:val="28"/>
          <w:szCs w:val="28"/>
        </w:rPr>
        <w:t>подготовку);</w:t>
      </w:r>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t xml:space="preserve">г) запасных частей и расходных материалов, предназначенных </w:t>
      </w:r>
      <w:r>
        <w:rPr>
          <w:rFonts w:ascii="Times New Roman" w:hAnsi="Times New Roman"/>
          <w:sz w:val="28"/>
          <w:szCs w:val="28"/>
        </w:rPr>
        <w:br/>
        <w:t>для ремонта оборудования, машин и механизмов, и поддержания их в рабочем состоянии; инструментов, приспособлений, инвентаря, приборов,</w:t>
      </w:r>
      <w:r w:rsidR="00DB625E" w:rsidRPr="00DB625E">
        <w:rPr>
          <w:rFonts w:ascii="Times New Roman" w:hAnsi="Times New Roman"/>
          <w:sz w:val="28"/>
          <w:szCs w:val="28"/>
        </w:rPr>
        <w:br/>
      </w:r>
      <w:r>
        <w:rPr>
          <w:rFonts w:ascii="Times New Roman" w:hAnsi="Times New Roman"/>
          <w:sz w:val="28"/>
          <w:szCs w:val="28"/>
        </w:rPr>
        <w:t xml:space="preserve">лабораторного оборудования;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д) спецодежды, </w:t>
      </w:r>
      <w:proofErr w:type="spellStart"/>
      <w:r>
        <w:rPr>
          <w:rFonts w:ascii="Times New Roman" w:hAnsi="Times New Roman"/>
          <w:sz w:val="28"/>
          <w:szCs w:val="28"/>
        </w:rPr>
        <w:t>спецоснастки</w:t>
      </w:r>
      <w:proofErr w:type="spellEnd"/>
      <w:r>
        <w:rPr>
          <w:rFonts w:ascii="Times New Roman" w:hAnsi="Times New Roman"/>
          <w:sz w:val="28"/>
          <w:szCs w:val="28"/>
        </w:rPr>
        <w:t xml:space="preserve"> и другого аналогичного имущества, предназначенных для использования при производстве продукции,</w:t>
      </w:r>
      <w:r w:rsidR="00DB625E" w:rsidRPr="00DB625E">
        <w:rPr>
          <w:rFonts w:ascii="Times New Roman" w:hAnsi="Times New Roman"/>
          <w:sz w:val="28"/>
          <w:szCs w:val="28"/>
        </w:rPr>
        <w:br/>
      </w:r>
      <w:r>
        <w:rPr>
          <w:rFonts w:ascii="Times New Roman" w:hAnsi="Times New Roman"/>
          <w:sz w:val="28"/>
          <w:szCs w:val="28"/>
        </w:rPr>
        <w:t>выполнении работ, оказании услуг; материальных ценностей,</w:t>
      </w:r>
      <w:r w:rsidR="00DB625E" w:rsidRPr="00DB625E">
        <w:rPr>
          <w:rFonts w:ascii="Times New Roman" w:hAnsi="Times New Roman"/>
          <w:sz w:val="28"/>
          <w:szCs w:val="28"/>
        </w:rPr>
        <w:br/>
      </w:r>
      <w:r>
        <w:rPr>
          <w:rFonts w:ascii="Times New Roman" w:hAnsi="Times New Roman"/>
          <w:sz w:val="28"/>
          <w:szCs w:val="28"/>
        </w:rPr>
        <w:t>предназначенных на другие производственные и хозяйственные нужды  (обеспечение работников  канцелярскими товарами, бланками, инструкциями, ведение кассового хозяйства, обслуживание посетителей на предприятиях общественного питания (скатерти, столовые приборы, посуда, салфетки), проведение испытаний, контроль, содержание и эксплуатацию основных</w:t>
      </w:r>
      <w:r w:rsidR="00DB625E" w:rsidRPr="00DB625E">
        <w:rPr>
          <w:rFonts w:ascii="Times New Roman" w:hAnsi="Times New Roman"/>
          <w:sz w:val="28"/>
          <w:szCs w:val="28"/>
        </w:rPr>
        <w:br/>
      </w:r>
      <w:proofErr w:type="gramStart"/>
      <w:r>
        <w:rPr>
          <w:rFonts w:ascii="Times New Roman" w:hAnsi="Times New Roman"/>
          <w:sz w:val="28"/>
          <w:szCs w:val="28"/>
        </w:rPr>
        <w:t>средств</w:t>
      </w:r>
      <w:proofErr w:type="gramEnd"/>
      <w:r>
        <w:rPr>
          <w:rFonts w:ascii="Times New Roman" w:hAnsi="Times New Roman"/>
          <w:sz w:val="28"/>
          <w:szCs w:val="28"/>
        </w:rPr>
        <w:t xml:space="preserve"> и иные подобные цели).</w:t>
      </w:r>
    </w:p>
    <w:p w:rsidR="00CC3E21" w:rsidRDefault="00CC3E21" w:rsidP="00CC3E21">
      <w:pPr>
        <w:pStyle w:val="13"/>
        <w:widowControl w:val="0"/>
        <w:spacing w:line="360" w:lineRule="auto"/>
        <w:ind w:firstLine="709"/>
        <w:rPr>
          <w:rFonts w:ascii="Times New Roman" w:hAnsi="Times New Roman"/>
          <w:sz w:val="28"/>
          <w:szCs w:val="28"/>
        </w:rPr>
      </w:pPr>
      <w:r>
        <w:rPr>
          <w:rFonts w:ascii="Times New Roman" w:hAnsi="Times New Roman"/>
          <w:sz w:val="28"/>
          <w:szCs w:val="28"/>
        </w:rPr>
        <w:t xml:space="preserve">Организации, осуществляющие сельскохозяйственную деятельность, </w:t>
      </w:r>
      <w:r>
        <w:rPr>
          <w:rFonts w:ascii="Times New Roman" w:hAnsi="Times New Roman"/>
          <w:sz w:val="28"/>
          <w:szCs w:val="28"/>
        </w:rPr>
        <w:br/>
        <w:t xml:space="preserve">также отражают по фактической себестоимости продукцию собственного производства (сено, силос, сенаж, семена, посадочный материал, молоко </w:t>
      </w:r>
      <w:r>
        <w:rPr>
          <w:rFonts w:ascii="Times New Roman" w:hAnsi="Times New Roman"/>
          <w:sz w:val="28"/>
          <w:szCs w:val="28"/>
        </w:rPr>
        <w:br/>
        <w:t xml:space="preserve">для выпойки молодняка), предназначенную на кормовые и семенные цели </w:t>
      </w:r>
      <w:r>
        <w:rPr>
          <w:rFonts w:ascii="Times New Roman" w:hAnsi="Times New Roman"/>
          <w:sz w:val="28"/>
          <w:szCs w:val="28"/>
        </w:rPr>
        <w:br/>
        <w:t xml:space="preserve">и использованную в своей организации на внутрихозяйственные нужды, </w:t>
      </w:r>
      <w:r>
        <w:rPr>
          <w:rFonts w:ascii="Times New Roman" w:hAnsi="Times New Roman"/>
          <w:sz w:val="28"/>
          <w:szCs w:val="28"/>
        </w:rPr>
        <w:br/>
        <w:t>а также сельскохозяйственной продукции собственного производства,</w:t>
      </w:r>
      <w:r w:rsidR="00DB625E" w:rsidRPr="00DB625E">
        <w:rPr>
          <w:rFonts w:ascii="Times New Roman" w:hAnsi="Times New Roman"/>
          <w:sz w:val="28"/>
          <w:szCs w:val="28"/>
        </w:rPr>
        <w:br/>
      </w:r>
      <w:r>
        <w:rPr>
          <w:rFonts w:ascii="Times New Roman" w:hAnsi="Times New Roman"/>
          <w:sz w:val="28"/>
          <w:szCs w:val="28"/>
        </w:rPr>
        <w:t xml:space="preserve">переданной своим несельскохозяйственным подразделениям для дальнейшей </w:t>
      </w:r>
      <w:r>
        <w:rPr>
          <w:rFonts w:ascii="Times New Roman" w:hAnsi="Times New Roman"/>
          <w:sz w:val="28"/>
          <w:szCs w:val="28"/>
        </w:rPr>
        <w:lastRenderedPageBreak/>
        <w:t>переработки.</w:t>
      </w:r>
    </w:p>
    <w:p w:rsidR="00CC3E21" w:rsidRDefault="00CC3E21" w:rsidP="00CC3E21">
      <w:pPr>
        <w:pStyle w:val="45"/>
        <w:widowControl w:val="0"/>
        <w:spacing w:line="360" w:lineRule="auto"/>
        <w:ind w:firstLine="709"/>
        <w:rPr>
          <w:rFonts w:ascii="Times New Roman" w:hAnsi="Times New Roman"/>
          <w:sz w:val="28"/>
          <w:szCs w:val="28"/>
        </w:rPr>
      </w:pPr>
      <w:proofErr w:type="gramStart"/>
      <w:r>
        <w:rPr>
          <w:rFonts w:ascii="Times New Roman" w:hAnsi="Times New Roman"/>
          <w:sz w:val="28"/>
          <w:szCs w:val="28"/>
        </w:rPr>
        <w:t xml:space="preserve">Организации, осуществляющие </w:t>
      </w:r>
      <w:r>
        <w:rPr>
          <w:rFonts w:ascii="Times New Roman" w:hAnsi="Times New Roman"/>
          <w:bCs/>
          <w:sz w:val="28"/>
          <w:szCs w:val="28"/>
        </w:rPr>
        <w:t>передачу покупной</w:t>
      </w:r>
      <w:r>
        <w:rPr>
          <w:rFonts w:ascii="Times New Roman" w:hAnsi="Times New Roman"/>
          <w:b/>
          <w:sz w:val="28"/>
          <w:szCs w:val="28"/>
        </w:rPr>
        <w:t xml:space="preserve"> </w:t>
      </w:r>
      <w:r>
        <w:rPr>
          <w:rFonts w:ascii="Times New Roman" w:hAnsi="Times New Roman"/>
          <w:bCs/>
          <w:sz w:val="28"/>
          <w:szCs w:val="28"/>
        </w:rPr>
        <w:t>энергии</w:t>
      </w:r>
      <w:r w:rsidR="00DB625E" w:rsidRPr="00DB625E">
        <w:rPr>
          <w:rFonts w:ascii="Times New Roman" w:hAnsi="Times New Roman"/>
          <w:bCs/>
          <w:sz w:val="28"/>
          <w:szCs w:val="28"/>
        </w:rPr>
        <w:br/>
      </w:r>
      <w:r>
        <w:rPr>
          <w:rFonts w:ascii="Times New Roman" w:hAnsi="Times New Roman"/>
          <w:bCs/>
          <w:sz w:val="28"/>
          <w:szCs w:val="28"/>
        </w:rPr>
        <w:t>(электрической, тепловой)</w:t>
      </w:r>
      <w:r>
        <w:rPr>
          <w:rFonts w:ascii="Times New Roman" w:hAnsi="Times New Roman"/>
          <w:sz w:val="28"/>
          <w:szCs w:val="28"/>
        </w:rPr>
        <w:t>, воды, транспортирование и распределение</w:t>
      </w:r>
      <w:r w:rsidR="00DB625E" w:rsidRPr="00DB625E">
        <w:rPr>
          <w:rFonts w:ascii="Times New Roman" w:hAnsi="Times New Roman"/>
          <w:sz w:val="28"/>
          <w:szCs w:val="28"/>
        </w:rPr>
        <w:br/>
      </w:r>
      <w:r>
        <w:rPr>
          <w:rFonts w:ascii="Times New Roman" w:hAnsi="Times New Roman"/>
          <w:sz w:val="28"/>
          <w:szCs w:val="28"/>
        </w:rPr>
        <w:t>покупного газа по распределительным сетям (собственным или арендованным) среди потребителей (населения, юридических лиц), учитывают также</w:t>
      </w:r>
      <w:r w:rsidR="00DB625E" w:rsidRPr="00DB625E">
        <w:rPr>
          <w:rFonts w:ascii="Times New Roman" w:hAnsi="Times New Roman"/>
          <w:sz w:val="28"/>
          <w:szCs w:val="28"/>
        </w:rPr>
        <w:br/>
      </w:r>
      <w:r>
        <w:rPr>
          <w:rFonts w:ascii="Times New Roman" w:hAnsi="Times New Roman"/>
          <w:sz w:val="28"/>
          <w:szCs w:val="28"/>
        </w:rPr>
        <w:t xml:space="preserve">покупную стоимость переданных </w:t>
      </w:r>
      <w:r>
        <w:rPr>
          <w:rFonts w:ascii="Times New Roman" w:hAnsi="Times New Roman"/>
          <w:bCs/>
          <w:sz w:val="28"/>
          <w:szCs w:val="28"/>
        </w:rPr>
        <w:t xml:space="preserve">энергии (электрической, тепловой), </w:t>
      </w:r>
      <w:r>
        <w:rPr>
          <w:rFonts w:ascii="Times New Roman" w:hAnsi="Times New Roman"/>
          <w:sz w:val="28"/>
          <w:szCs w:val="28"/>
        </w:rPr>
        <w:t xml:space="preserve">воды, газообразного топлива и сырья. </w:t>
      </w:r>
      <w:proofErr w:type="gramEnd"/>
    </w:p>
    <w:p w:rsidR="00CC3E21" w:rsidRDefault="00CC3E21" w:rsidP="00CC3E21">
      <w:pPr>
        <w:pStyle w:val="45"/>
        <w:spacing w:line="360" w:lineRule="auto"/>
        <w:ind w:firstLine="709"/>
        <w:rPr>
          <w:rFonts w:ascii="Times New Roman" w:hAnsi="Times New Roman"/>
          <w:sz w:val="28"/>
          <w:szCs w:val="28"/>
        </w:rPr>
      </w:pPr>
      <w:r>
        <w:rPr>
          <w:rFonts w:ascii="Times New Roman" w:hAnsi="Times New Roman"/>
          <w:sz w:val="28"/>
          <w:szCs w:val="28"/>
        </w:rPr>
        <w:t xml:space="preserve">По объектам общественного питания отражается стоимость покупных товаров, предназначенных для приготовления кулинарной продукции (блюд, кулинарных изделий), а также стоимость покупных товаров (кондитерских, хлебобулочных изделий, фруктов и других товаров), которые </w:t>
      </w:r>
      <w:r>
        <w:rPr>
          <w:rFonts w:ascii="Times New Roman" w:hAnsi="Times New Roman"/>
          <w:sz w:val="28"/>
          <w:szCs w:val="28"/>
        </w:rPr>
        <w:br/>
        <w:t>без дополнительной кулинарной обработки проданы в обеденных залах</w:t>
      </w:r>
      <w:r w:rsidR="00DB625E" w:rsidRPr="00DB625E">
        <w:rPr>
          <w:rFonts w:ascii="Times New Roman" w:hAnsi="Times New Roman"/>
          <w:sz w:val="28"/>
          <w:szCs w:val="28"/>
        </w:rPr>
        <w:br/>
      </w:r>
      <w:r>
        <w:rPr>
          <w:rFonts w:ascii="Times New Roman" w:hAnsi="Times New Roman"/>
          <w:sz w:val="28"/>
          <w:szCs w:val="28"/>
        </w:rPr>
        <w:t>ресторанов, кафе, закусочных, баров, столовых.</w:t>
      </w:r>
    </w:p>
    <w:p w:rsidR="00CC3E21" w:rsidRDefault="00CC3E21" w:rsidP="00CC3E21">
      <w:pPr>
        <w:pStyle w:val="13"/>
        <w:widowControl w:val="0"/>
        <w:spacing w:line="360" w:lineRule="auto"/>
        <w:ind w:firstLine="709"/>
        <w:rPr>
          <w:rFonts w:ascii="Times New Roman" w:hAnsi="Times New Roman"/>
          <w:bCs/>
          <w:sz w:val="28"/>
          <w:szCs w:val="28"/>
        </w:rPr>
      </w:pPr>
      <w:r>
        <w:rPr>
          <w:rFonts w:ascii="Times New Roman" w:hAnsi="Times New Roman"/>
          <w:sz w:val="28"/>
          <w:szCs w:val="28"/>
        </w:rPr>
        <w:t>Стоимость приобретенных в отчетном году и оприходованных</w:t>
      </w:r>
      <w:r w:rsidR="00DB625E" w:rsidRPr="00DB625E">
        <w:rPr>
          <w:rFonts w:ascii="Times New Roman" w:hAnsi="Times New Roman"/>
          <w:sz w:val="28"/>
          <w:szCs w:val="28"/>
        </w:rPr>
        <w:br/>
      </w:r>
      <w:r>
        <w:rPr>
          <w:rFonts w:ascii="Times New Roman" w:hAnsi="Times New Roman"/>
          <w:sz w:val="28"/>
          <w:szCs w:val="28"/>
        </w:rPr>
        <w:t>материальных ценностей (без стоимости возвратной тары) показывается</w:t>
      </w:r>
      <w:r>
        <w:rPr>
          <w:rFonts w:ascii="Times New Roman" w:hAnsi="Times New Roman"/>
          <w:sz w:val="28"/>
          <w:szCs w:val="28"/>
        </w:rPr>
        <w:br/>
        <w:t>по покупным ценам (без НДС и иных возмещаемых налогов), включая</w:t>
      </w:r>
      <w:r w:rsidR="00DB625E" w:rsidRPr="00DB625E">
        <w:rPr>
          <w:rFonts w:ascii="Times New Roman" w:hAnsi="Times New Roman"/>
          <w:sz w:val="28"/>
          <w:szCs w:val="28"/>
        </w:rPr>
        <w:br/>
      </w:r>
      <w:r>
        <w:rPr>
          <w:rFonts w:ascii="Times New Roman" w:hAnsi="Times New Roman"/>
          <w:sz w:val="28"/>
          <w:szCs w:val="28"/>
        </w:rPr>
        <w:t>транспортно-заготовительные расходы, связанные с их приобретением (расходы на оплату услуг сторонних организаций по транспортировке</w:t>
      </w:r>
      <w:r>
        <w:rPr>
          <w:rFonts w:ascii="Times New Roman" w:hAnsi="Times New Roman"/>
          <w:sz w:val="28"/>
          <w:szCs w:val="28"/>
        </w:rPr>
        <w:br/>
        <w:t xml:space="preserve">и погрузке в транспортное средство; расходы на оплату услуг по хранению; </w:t>
      </w:r>
      <w:proofErr w:type="gramStart"/>
      <w:r>
        <w:rPr>
          <w:rFonts w:ascii="Times New Roman" w:hAnsi="Times New Roman"/>
          <w:sz w:val="28"/>
          <w:szCs w:val="28"/>
        </w:rPr>
        <w:t>вознаграждения, уплаченные посредническим организациям, через которые приобретены сырье, материалы и тому подобное; расходы по таре; ввозные таможенные пошлины и иные платежи, связанные с покупкой импортных материалов, полуфабрикатов, инструментов или производственного</w:t>
      </w:r>
      <w:r w:rsidR="00DB625E" w:rsidRPr="00DB625E">
        <w:rPr>
          <w:rFonts w:ascii="Times New Roman" w:hAnsi="Times New Roman"/>
          <w:sz w:val="28"/>
          <w:szCs w:val="28"/>
        </w:rPr>
        <w:br/>
      </w:r>
      <w:r>
        <w:rPr>
          <w:rFonts w:ascii="Times New Roman" w:hAnsi="Times New Roman"/>
          <w:sz w:val="28"/>
          <w:szCs w:val="28"/>
        </w:rPr>
        <w:t>инвентаря; недостачи и потери от порчи материалов в пути в пределах норм естественной убыли; прочие расходы, связанные с приобретением</w:t>
      </w:r>
      <w:r w:rsidR="00DB625E" w:rsidRPr="00DB625E">
        <w:rPr>
          <w:rFonts w:ascii="Times New Roman" w:hAnsi="Times New Roman"/>
          <w:sz w:val="28"/>
          <w:szCs w:val="28"/>
        </w:rPr>
        <w:br/>
      </w:r>
      <w:r>
        <w:rPr>
          <w:rFonts w:ascii="Times New Roman" w:hAnsi="Times New Roman"/>
          <w:sz w:val="28"/>
          <w:szCs w:val="28"/>
        </w:rPr>
        <w:t>материальных ценностей);</w:t>
      </w:r>
      <w:proofErr w:type="gramEnd"/>
      <w:r>
        <w:rPr>
          <w:rFonts w:ascii="Times New Roman" w:hAnsi="Times New Roman"/>
          <w:sz w:val="28"/>
          <w:szCs w:val="28"/>
        </w:rPr>
        <w:t xml:space="preserve"> </w:t>
      </w:r>
      <w:proofErr w:type="gramStart"/>
      <w:r>
        <w:rPr>
          <w:rFonts w:ascii="Times New Roman" w:hAnsi="Times New Roman"/>
          <w:sz w:val="28"/>
          <w:szCs w:val="28"/>
        </w:rPr>
        <w:t>расходы по страхованию; иные затраты,</w:t>
      </w:r>
      <w:r w:rsidR="00DB625E" w:rsidRPr="00DB625E">
        <w:rPr>
          <w:rFonts w:ascii="Times New Roman" w:hAnsi="Times New Roman"/>
          <w:sz w:val="28"/>
          <w:szCs w:val="28"/>
        </w:rPr>
        <w:br/>
      </w:r>
      <w:r>
        <w:rPr>
          <w:rFonts w:ascii="Times New Roman" w:hAnsi="Times New Roman"/>
          <w:sz w:val="28"/>
          <w:szCs w:val="28"/>
        </w:rPr>
        <w:t>непосредственно связанные с приобретением материально-производственных запасов, а также стоимость невозвратной тары и суммы невозмещаемых</w:t>
      </w:r>
      <w:r w:rsidR="00DB625E" w:rsidRPr="00DB625E">
        <w:rPr>
          <w:rFonts w:ascii="Times New Roman" w:hAnsi="Times New Roman"/>
          <w:sz w:val="28"/>
          <w:szCs w:val="28"/>
        </w:rPr>
        <w:br/>
      </w:r>
      <w:r>
        <w:rPr>
          <w:rFonts w:ascii="Times New Roman" w:hAnsi="Times New Roman"/>
          <w:sz w:val="28"/>
          <w:szCs w:val="28"/>
        </w:rPr>
        <w:t>налогов, уплачиваемых в связи с приобретением материально-</w:t>
      </w:r>
      <w:r w:rsidR="00DB625E" w:rsidRPr="00DB625E">
        <w:rPr>
          <w:rFonts w:ascii="Times New Roman" w:hAnsi="Times New Roman"/>
          <w:sz w:val="28"/>
          <w:szCs w:val="28"/>
        </w:rPr>
        <w:br/>
      </w:r>
      <w:r>
        <w:rPr>
          <w:rFonts w:ascii="Times New Roman" w:hAnsi="Times New Roman"/>
          <w:sz w:val="28"/>
          <w:szCs w:val="28"/>
        </w:rPr>
        <w:t xml:space="preserve">производственных запасов в случаях, предусмотренных законодательством </w:t>
      </w:r>
      <w:r>
        <w:rPr>
          <w:rFonts w:ascii="Times New Roman" w:hAnsi="Times New Roman"/>
          <w:sz w:val="28"/>
          <w:szCs w:val="28"/>
        </w:rPr>
        <w:lastRenderedPageBreak/>
        <w:t xml:space="preserve">Российской Федерации. </w:t>
      </w:r>
      <w:proofErr w:type="gramEnd"/>
    </w:p>
    <w:p w:rsidR="00CC3E21" w:rsidRDefault="00CC3E21" w:rsidP="00CC3E21">
      <w:pPr>
        <w:pStyle w:val="13"/>
        <w:widowControl w:val="0"/>
        <w:spacing w:line="360" w:lineRule="auto"/>
        <w:ind w:firstLine="709"/>
        <w:rPr>
          <w:rFonts w:ascii="Times New Roman" w:hAnsi="Times New Roman"/>
          <w:bCs/>
          <w:sz w:val="28"/>
          <w:szCs w:val="28"/>
        </w:rPr>
      </w:pPr>
      <w:r>
        <w:rPr>
          <w:rFonts w:ascii="Times New Roman" w:hAnsi="Times New Roman"/>
          <w:sz w:val="28"/>
          <w:szCs w:val="28"/>
        </w:rPr>
        <w:t xml:space="preserve">При этом не отражаются сырье и материалы, которые были получены </w:t>
      </w:r>
      <w:r>
        <w:rPr>
          <w:rFonts w:ascii="Times New Roman" w:hAnsi="Times New Roman"/>
          <w:sz w:val="28"/>
          <w:szCs w:val="28"/>
        </w:rPr>
        <w:br/>
        <w:t xml:space="preserve">и учтены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бухгалтерском счете 003 «Материалы, принятые </w:t>
      </w:r>
      <w:r>
        <w:rPr>
          <w:rFonts w:ascii="Times New Roman" w:hAnsi="Times New Roman"/>
          <w:sz w:val="28"/>
          <w:szCs w:val="28"/>
        </w:rPr>
        <w:br/>
        <w:t>в переработку»; товары, приобретенные в целях перепродажи юридическим</w:t>
      </w:r>
      <w:r w:rsidR="00DB625E" w:rsidRPr="00DB625E">
        <w:rPr>
          <w:rFonts w:ascii="Times New Roman" w:hAnsi="Times New Roman"/>
          <w:sz w:val="28"/>
          <w:szCs w:val="28"/>
        </w:rPr>
        <w:br/>
      </w:r>
      <w:r>
        <w:rPr>
          <w:rFonts w:ascii="Times New Roman" w:hAnsi="Times New Roman"/>
          <w:sz w:val="28"/>
          <w:szCs w:val="28"/>
        </w:rPr>
        <w:t>лицам, индивидуальным предпринимателям, населению, учтенные (оприходованные) на дебете бухгалтерского счета 41; расходы</w:t>
      </w:r>
      <w:r>
        <w:rPr>
          <w:rFonts w:ascii="Times New Roman" w:hAnsi="Times New Roman"/>
          <w:sz w:val="28"/>
          <w:szCs w:val="28"/>
        </w:rPr>
        <w:br/>
        <w:t>на содержание заготовительно-складского аппарата, а также возвратные</w:t>
      </w:r>
      <w:r w:rsidR="00DB625E" w:rsidRPr="00DB625E">
        <w:rPr>
          <w:rFonts w:ascii="Times New Roman" w:hAnsi="Times New Roman"/>
          <w:sz w:val="28"/>
          <w:szCs w:val="28"/>
        </w:rPr>
        <w:br/>
      </w:r>
      <w:r>
        <w:rPr>
          <w:rFonts w:ascii="Times New Roman" w:hAnsi="Times New Roman"/>
          <w:sz w:val="28"/>
          <w:szCs w:val="28"/>
        </w:rPr>
        <w:t xml:space="preserve">отходы; </w:t>
      </w:r>
      <w:r>
        <w:rPr>
          <w:rFonts w:ascii="Times New Roman" w:hAnsi="Times New Roman"/>
          <w:bCs/>
          <w:sz w:val="28"/>
          <w:szCs w:val="28"/>
        </w:rPr>
        <w:t>материальные ценности, используемые для создания, модернизации, реконструкции, дооборудования, ремонта основных средств и отнесенные</w:t>
      </w:r>
      <w:r>
        <w:rPr>
          <w:rFonts w:ascii="Times New Roman" w:hAnsi="Times New Roman"/>
          <w:bCs/>
          <w:sz w:val="28"/>
          <w:szCs w:val="28"/>
        </w:rPr>
        <w:br w:type="textWrapping" w:clear="all"/>
        <w:t xml:space="preserve">в дебет бухгалтерского счета 08 «Вложения во </w:t>
      </w:r>
      <w:proofErr w:type="spellStart"/>
      <w:r>
        <w:rPr>
          <w:rFonts w:ascii="Times New Roman" w:hAnsi="Times New Roman"/>
          <w:bCs/>
          <w:sz w:val="28"/>
          <w:szCs w:val="28"/>
        </w:rPr>
        <w:t>внеоборотные</w:t>
      </w:r>
      <w:proofErr w:type="spellEnd"/>
      <w:r>
        <w:rPr>
          <w:rFonts w:ascii="Times New Roman" w:hAnsi="Times New Roman"/>
          <w:bCs/>
          <w:sz w:val="28"/>
          <w:szCs w:val="28"/>
        </w:rPr>
        <w:t xml:space="preserve"> активы»;</w:t>
      </w:r>
    </w:p>
    <w:p w:rsidR="00CC3E21" w:rsidRDefault="00CC3E21" w:rsidP="00CC3E21">
      <w:pPr>
        <w:pStyle w:val="45"/>
        <w:spacing w:line="360" w:lineRule="auto"/>
        <w:ind w:firstLine="709"/>
        <w:rPr>
          <w:rFonts w:ascii="Times New Roman" w:hAnsi="Times New Roman"/>
          <w:sz w:val="28"/>
          <w:szCs w:val="28"/>
        </w:rPr>
      </w:pPr>
      <w:proofErr w:type="gramStart"/>
      <w:r>
        <w:rPr>
          <w:rFonts w:ascii="Times New Roman" w:hAnsi="Times New Roman"/>
          <w:bCs/>
          <w:sz w:val="28"/>
          <w:szCs w:val="28"/>
        </w:rPr>
        <w:t xml:space="preserve">2) </w:t>
      </w:r>
      <w:r>
        <w:rPr>
          <w:rFonts w:ascii="Times New Roman" w:hAnsi="Times New Roman"/>
          <w:sz w:val="28"/>
          <w:szCs w:val="28"/>
        </w:rPr>
        <w:t xml:space="preserve">показывается стоимость приобретенного на стороне, полученного </w:t>
      </w:r>
      <w:r>
        <w:rPr>
          <w:rFonts w:ascii="Times New Roman" w:hAnsi="Times New Roman"/>
          <w:sz w:val="28"/>
          <w:szCs w:val="28"/>
        </w:rPr>
        <w:br/>
        <w:t>от других юридических и физических лиц по договору мены, товарного</w:t>
      </w:r>
      <w:r w:rsidR="00DB625E" w:rsidRPr="00DB625E">
        <w:rPr>
          <w:rFonts w:ascii="Times New Roman" w:hAnsi="Times New Roman"/>
          <w:sz w:val="28"/>
          <w:szCs w:val="28"/>
        </w:rPr>
        <w:br/>
      </w:r>
      <w:r>
        <w:rPr>
          <w:rFonts w:ascii="Times New Roman" w:hAnsi="Times New Roman"/>
          <w:sz w:val="28"/>
          <w:szCs w:val="28"/>
        </w:rPr>
        <w:t xml:space="preserve">кредита или безвозмездно в отчетном году и оприходованного </w:t>
      </w:r>
      <w:r>
        <w:rPr>
          <w:rFonts w:ascii="Times New Roman" w:hAnsi="Times New Roman"/>
          <w:sz w:val="28"/>
          <w:szCs w:val="28"/>
        </w:rPr>
        <w:br/>
        <w:t>при получении топлива всех видов, расходуемого на технологические цели, выработку всех видов энергии (электрической, тепловой, сжатого воздуха,</w:t>
      </w:r>
      <w:r w:rsidR="00DB625E" w:rsidRPr="00DB625E">
        <w:rPr>
          <w:rFonts w:ascii="Times New Roman" w:hAnsi="Times New Roman"/>
          <w:sz w:val="28"/>
          <w:szCs w:val="28"/>
        </w:rPr>
        <w:br/>
      </w:r>
      <w:r>
        <w:rPr>
          <w:rFonts w:ascii="Times New Roman" w:hAnsi="Times New Roman"/>
          <w:sz w:val="28"/>
          <w:szCs w:val="28"/>
        </w:rPr>
        <w:t>холода и других видов), отопление зданий, построек, эксплуатацию сельскохозяйственных машин и транспортных средств, транспортные работы</w:t>
      </w:r>
      <w:r w:rsidR="00DB625E" w:rsidRPr="00DB625E">
        <w:rPr>
          <w:rFonts w:ascii="Times New Roman" w:hAnsi="Times New Roman"/>
          <w:sz w:val="28"/>
          <w:szCs w:val="28"/>
        </w:rPr>
        <w:br/>
      </w:r>
      <w:r>
        <w:rPr>
          <w:rFonts w:ascii="Times New Roman" w:hAnsi="Times New Roman"/>
          <w:sz w:val="28"/>
          <w:szCs w:val="28"/>
        </w:rPr>
        <w:t>по обслуживанию производства</w:t>
      </w:r>
      <w:proofErr w:type="gramEnd"/>
      <w:r>
        <w:rPr>
          <w:rFonts w:ascii="Times New Roman" w:hAnsi="Times New Roman"/>
          <w:sz w:val="28"/>
          <w:szCs w:val="28"/>
        </w:rPr>
        <w:t>, выполняемые транспортными средствами организации, независимо от того, какая часть топлива была использована (израсходована) в отчетном году на производственные и хозяйственные нужды</w:t>
      </w:r>
      <w:r w:rsidR="00DB625E" w:rsidRPr="00DB625E">
        <w:rPr>
          <w:rFonts w:ascii="Times New Roman" w:hAnsi="Times New Roman"/>
          <w:sz w:val="28"/>
          <w:szCs w:val="28"/>
        </w:rPr>
        <w:br/>
      </w:r>
      <w:r>
        <w:rPr>
          <w:rFonts w:ascii="Times New Roman" w:hAnsi="Times New Roman"/>
          <w:sz w:val="28"/>
          <w:szCs w:val="28"/>
        </w:rPr>
        <w:t xml:space="preserve">или осталась на складе в виде остатков. </w:t>
      </w:r>
    </w:p>
    <w:p w:rsidR="00CC3E21" w:rsidRDefault="00CC3E21" w:rsidP="00CC3E21">
      <w:pPr>
        <w:pStyle w:val="45"/>
        <w:widowControl w:val="0"/>
        <w:spacing w:line="360" w:lineRule="auto"/>
        <w:ind w:firstLine="709"/>
        <w:rPr>
          <w:rFonts w:ascii="Times New Roman" w:hAnsi="Times New Roman"/>
          <w:sz w:val="28"/>
          <w:szCs w:val="28"/>
        </w:rPr>
      </w:pPr>
      <w:proofErr w:type="gramStart"/>
      <w:r>
        <w:rPr>
          <w:rFonts w:ascii="Times New Roman" w:hAnsi="Times New Roman"/>
          <w:sz w:val="28"/>
          <w:szCs w:val="28"/>
        </w:rPr>
        <w:t xml:space="preserve">Расходы на приобретение топлива отражаются по покупным ценам </w:t>
      </w:r>
      <w:r>
        <w:rPr>
          <w:rFonts w:ascii="Times New Roman" w:hAnsi="Times New Roman"/>
          <w:sz w:val="28"/>
          <w:szCs w:val="28"/>
        </w:rPr>
        <w:br/>
        <w:t>(без НДС, акцизов и аналогичных обязательных платежей), включая</w:t>
      </w:r>
      <w:r w:rsidR="00DB625E" w:rsidRPr="00DB625E">
        <w:rPr>
          <w:rFonts w:ascii="Times New Roman" w:hAnsi="Times New Roman"/>
          <w:sz w:val="28"/>
          <w:szCs w:val="28"/>
        </w:rPr>
        <w:br/>
      </w:r>
      <w:r>
        <w:rPr>
          <w:rFonts w:ascii="Times New Roman" w:hAnsi="Times New Roman"/>
          <w:sz w:val="28"/>
          <w:szCs w:val="28"/>
        </w:rPr>
        <w:t>транспортно-заготовительные расходы, связанные с его приобретением;</w:t>
      </w:r>
      <w:r w:rsidR="00DB625E" w:rsidRPr="00DB625E">
        <w:rPr>
          <w:rFonts w:ascii="Times New Roman" w:hAnsi="Times New Roman"/>
          <w:sz w:val="28"/>
          <w:szCs w:val="28"/>
        </w:rPr>
        <w:br/>
      </w:r>
      <w:r>
        <w:rPr>
          <w:rFonts w:ascii="Times New Roman" w:hAnsi="Times New Roman"/>
          <w:sz w:val="28"/>
          <w:szCs w:val="28"/>
        </w:rPr>
        <w:t>расходы по страхованию; затраты по доведению топлива</w:t>
      </w:r>
      <w:bookmarkStart w:id="4" w:name="_Hlk98263850"/>
      <w:r>
        <w:rPr>
          <w:rFonts w:ascii="Times New Roman" w:hAnsi="Times New Roman"/>
          <w:sz w:val="28"/>
          <w:szCs w:val="28"/>
        </w:rPr>
        <w:br/>
      </w:r>
      <w:bookmarkEnd w:id="4"/>
      <w:r>
        <w:rPr>
          <w:rFonts w:ascii="Times New Roman" w:hAnsi="Times New Roman"/>
          <w:sz w:val="28"/>
          <w:szCs w:val="28"/>
        </w:rPr>
        <w:t>до состояния, пригодного к использованию в запланированных целях (затраты организации по подработке, сортировке, фасовке и улучшению технических характеристик полученного топлива, не связанные с производством продукции, выполнением работ и оказанием услуг);</w:t>
      </w:r>
      <w:proofErr w:type="gramEnd"/>
      <w:r>
        <w:rPr>
          <w:rFonts w:ascii="Times New Roman" w:hAnsi="Times New Roman"/>
          <w:sz w:val="28"/>
          <w:szCs w:val="28"/>
        </w:rPr>
        <w:t xml:space="preserve"> иные затраты,</w:t>
      </w:r>
      <w:r w:rsidR="00DB625E" w:rsidRPr="00DB625E">
        <w:rPr>
          <w:rFonts w:ascii="Times New Roman" w:hAnsi="Times New Roman"/>
          <w:sz w:val="28"/>
          <w:szCs w:val="28"/>
        </w:rPr>
        <w:br/>
      </w:r>
      <w:r>
        <w:rPr>
          <w:rFonts w:ascii="Times New Roman" w:hAnsi="Times New Roman"/>
          <w:sz w:val="28"/>
          <w:szCs w:val="28"/>
        </w:rPr>
        <w:t xml:space="preserve">непосредственно связанные с приобретением топлива, а также невозмещаемые </w:t>
      </w:r>
      <w:r>
        <w:rPr>
          <w:rFonts w:ascii="Times New Roman" w:hAnsi="Times New Roman"/>
          <w:sz w:val="28"/>
          <w:szCs w:val="28"/>
        </w:rPr>
        <w:lastRenderedPageBreak/>
        <w:t>налоги, уплачиваемые в случаях, предусмотренных законодательством</w:t>
      </w:r>
      <w:r w:rsidR="00DB625E" w:rsidRPr="00DB625E">
        <w:rPr>
          <w:rFonts w:ascii="Times New Roman" w:hAnsi="Times New Roman"/>
          <w:sz w:val="28"/>
          <w:szCs w:val="28"/>
        </w:rPr>
        <w:br/>
      </w:r>
      <w:r>
        <w:rPr>
          <w:rFonts w:ascii="Times New Roman" w:hAnsi="Times New Roman"/>
          <w:sz w:val="28"/>
          <w:szCs w:val="28"/>
        </w:rPr>
        <w:t xml:space="preserve">Российской Федерации. </w:t>
      </w:r>
    </w:p>
    <w:p w:rsidR="00CC3E21" w:rsidRDefault="00CC3E21" w:rsidP="00CC3E21">
      <w:pPr>
        <w:pStyle w:val="45"/>
        <w:widowControl w:val="0"/>
        <w:spacing w:line="360" w:lineRule="auto"/>
        <w:ind w:firstLine="709"/>
        <w:rPr>
          <w:rFonts w:ascii="Times New Roman" w:hAnsi="Times New Roman"/>
          <w:sz w:val="28"/>
          <w:szCs w:val="28"/>
        </w:rPr>
      </w:pPr>
      <w:proofErr w:type="gramStart"/>
      <w:r>
        <w:rPr>
          <w:rFonts w:ascii="Times New Roman" w:hAnsi="Times New Roman"/>
          <w:sz w:val="28"/>
          <w:szCs w:val="28"/>
        </w:rPr>
        <w:t>При этом отражается приобретаемое топливо всех видов,</w:t>
      </w:r>
      <w:r w:rsidR="00DB625E" w:rsidRPr="00DB625E">
        <w:rPr>
          <w:rFonts w:ascii="Times New Roman" w:hAnsi="Times New Roman"/>
          <w:sz w:val="28"/>
          <w:szCs w:val="28"/>
        </w:rPr>
        <w:br/>
      </w:r>
      <w:r>
        <w:rPr>
          <w:rFonts w:ascii="Times New Roman" w:hAnsi="Times New Roman"/>
          <w:sz w:val="28"/>
          <w:szCs w:val="28"/>
        </w:rPr>
        <w:t>предназначенное для производственного процесса и осуществления уставной деятельности (например, стоимость продуктов нефтепереработки (бензин,</w:t>
      </w:r>
      <w:r w:rsidR="00DB625E" w:rsidRPr="00DB625E">
        <w:rPr>
          <w:rFonts w:ascii="Times New Roman" w:hAnsi="Times New Roman"/>
          <w:sz w:val="28"/>
          <w:szCs w:val="28"/>
        </w:rPr>
        <w:br/>
      </w:r>
      <w:proofErr w:type="spellStart"/>
      <w:r>
        <w:rPr>
          <w:rFonts w:ascii="Times New Roman" w:hAnsi="Times New Roman"/>
          <w:sz w:val="28"/>
          <w:szCs w:val="28"/>
        </w:rPr>
        <w:t>уайт</w:t>
      </w:r>
      <w:proofErr w:type="spellEnd"/>
      <w:r>
        <w:rPr>
          <w:rFonts w:ascii="Times New Roman" w:hAnsi="Times New Roman"/>
          <w:sz w:val="28"/>
          <w:szCs w:val="28"/>
        </w:rPr>
        <w:t xml:space="preserve"> спирит, керосин, дизельное топливо, мазут топочный, </w:t>
      </w:r>
      <w:proofErr w:type="spellStart"/>
      <w:r>
        <w:rPr>
          <w:rFonts w:ascii="Times New Roman" w:hAnsi="Times New Roman"/>
          <w:sz w:val="28"/>
          <w:szCs w:val="28"/>
        </w:rPr>
        <w:t>нефтебитум</w:t>
      </w:r>
      <w:proofErr w:type="spellEnd"/>
      <w:r>
        <w:rPr>
          <w:rFonts w:ascii="Times New Roman" w:hAnsi="Times New Roman"/>
          <w:sz w:val="28"/>
          <w:szCs w:val="28"/>
        </w:rPr>
        <w:t xml:space="preserve">, масла смазочные), стоимость газа природного (естественного), стоимость угля, </w:t>
      </w:r>
      <w:bookmarkStart w:id="5" w:name="_Hlk98263922"/>
      <w:r>
        <w:rPr>
          <w:rFonts w:ascii="Times New Roman" w:hAnsi="Times New Roman"/>
          <w:sz w:val="28"/>
          <w:szCs w:val="28"/>
        </w:rPr>
        <w:br/>
      </w:r>
      <w:bookmarkEnd w:id="5"/>
      <w:r>
        <w:rPr>
          <w:rFonts w:ascii="Times New Roman" w:hAnsi="Times New Roman"/>
          <w:sz w:val="28"/>
          <w:szCs w:val="28"/>
        </w:rPr>
        <w:t>а также стоимость других видов топлива (коксовый газ, доменный газ, мартеновский газ, углеводородный сжиженный газ, кокс, сланцы, торф, дрова</w:t>
      </w:r>
      <w:r w:rsidR="00DB625E" w:rsidRPr="00DB625E">
        <w:rPr>
          <w:rFonts w:ascii="Times New Roman" w:hAnsi="Times New Roman"/>
          <w:sz w:val="28"/>
          <w:szCs w:val="28"/>
        </w:rPr>
        <w:br/>
      </w:r>
      <w:r>
        <w:rPr>
          <w:rFonts w:ascii="Times New Roman" w:hAnsi="Times New Roman"/>
          <w:sz w:val="28"/>
          <w:szCs w:val="28"/>
        </w:rPr>
        <w:t>и другие), по стоимости, учтенной</w:t>
      </w:r>
      <w:proofErr w:type="gramEnd"/>
      <w:r>
        <w:rPr>
          <w:rFonts w:ascii="Times New Roman" w:hAnsi="Times New Roman"/>
          <w:sz w:val="28"/>
          <w:szCs w:val="28"/>
        </w:rPr>
        <w:t xml:space="preserve"> на Дебете бухгалтерских счетов производственных запасов; </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bCs/>
          <w:sz w:val="28"/>
          <w:szCs w:val="28"/>
        </w:rPr>
        <w:t>3) от</w:t>
      </w:r>
      <w:r>
        <w:rPr>
          <w:rFonts w:ascii="Times New Roman" w:hAnsi="Times New Roman"/>
          <w:sz w:val="28"/>
          <w:szCs w:val="28"/>
        </w:rPr>
        <w:t xml:space="preserve">ражается стоимость всех видов покупной энергии (электрической, тепловой, сжатого воздуха, холода и других видов), расходуемой </w:t>
      </w:r>
      <w:r>
        <w:rPr>
          <w:rFonts w:ascii="Times New Roman" w:hAnsi="Times New Roman"/>
          <w:sz w:val="28"/>
          <w:szCs w:val="28"/>
        </w:rPr>
        <w:br/>
        <w:t>на технологические, энергетические, двигательные и другие производственные</w:t>
      </w:r>
      <w:r w:rsidR="00DB625E" w:rsidRPr="00DB625E">
        <w:rPr>
          <w:rFonts w:ascii="Times New Roman" w:hAnsi="Times New Roman"/>
          <w:sz w:val="28"/>
          <w:szCs w:val="28"/>
        </w:rPr>
        <w:br/>
      </w:r>
      <w:r>
        <w:rPr>
          <w:rFonts w:ascii="Times New Roman" w:hAnsi="Times New Roman"/>
          <w:sz w:val="28"/>
          <w:szCs w:val="28"/>
        </w:rPr>
        <w:t>и хозяйственные нужды организации (освещения, отопления зданий и другие нужды). То есть показывается стоимость электрической энергии, стоимость тепловой энергии. Таким образом, отражается приобретенная энергия, использованная в производстве (по фактически начисленным платежам),</w:t>
      </w:r>
      <w:r w:rsidR="00DB625E" w:rsidRPr="00DB625E">
        <w:rPr>
          <w:rFonts w:ascii="Times New Roman" w:hAnsi="Times New Roman"/>
          <w:sz w:val="28"/>
          <w:szCs w:val="28"/>
        </w:rPr>
        <w:br/>
      </w:r>
      <w:r>
        <w:rPr>
          <w:rFonts w:ascii="Times New Roman" w:hAnsi="Times New Roman"/>
          <w:sz w:val="28"/>
          <w:szCs w:val="28"/>
        </w:rPr>
        <w:t>отнесенная на затраты производства в отчетном периоде, по стоимости,</w:t>
      </w:r>
      <w:r w:rsidR="00DB625E" w:rsidRPr="00DB625E">
        <w:rPr>
          <w:rFonts w:ascii="Times New Roman" w:hAnsi="Times New Roman"/>
          <w:sz w:val="28"/>
          <w:szCs w:val="28"/>
        </w:rPr>
        <w:br/>
      </w:r>
      <w:r>
        <w:rPr>
          <w:rFonts w:ascii="Times New Roman" w:hAnsi="Times New Roman"/>
          <w:sz w:val="28"/>
          <w:szCs w:val="28"/>
        </w:rPr>
        <w:t xml:space="preserve">учтенной на Дебете бухгалтерских счетов затрат 20, 23, (25, 26), 29, 44 </w:t>
      </w:r>
      <w:r>
        <w:rPr>
          <w:rFonts w:ascii="Times New Roman" w:hAnsi="Times New Roman"/>
          <w:sz w:val="28"/>
          <w:szCs w:val="28"/>
        </w:rPr>
        <w:br/>
        <w:t>в корреспонденции с Кредитом счетов 60 (76) (по совокупности всех</w:t>
      </w:r>
      <w:r w:rsidR="00DB625E" w:rsidRPr="00DB625E">
        <w:rPr>
          <w:rFonts w:ascii="Times New Roman" w:hAnsi="Times New Roman"/>
          <w:sz w:val="28"/>
          <w:szCs w:val="28"/>
        </w:rPr>
        <w:br/>
      </w:r>
      <w:r>
        <w:rPr>
          <w:rFonts w:ascii="Times New Roman" w:hAnsi="Times New Roman"/>
          <w:sz w:val="28"/>
          <w:szCs w:val="28"/>
        </w:rPr>
        <w:t>возможных корреспонденций счетов данной группы);</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4) учитывается стоимость приобретаемой воды, расходуемой </w:t>
      </w:r>
      <w:r>
        <w:rPr>
          <w:rFonts w:ascii="Times New Roman" w:hAnsi="Times New Roman"/>
          <w:sz w:val="28"/>
          <w:szCs w:val="28"/>
        </w:rPr>
        <w:br/>
        <w:t xml:space="preserve">на технологические цели и на другие производственные </w:t>
      </w:r>
      <w:r>
        <w:rPr>
          <w:rFonts w:ascii="Times New Roman" w:hAnsi="Times New Roman"/>
          <w:sz w:val="28"/>
          <w:szCs w:val="28"/>
        </w:rPr>
        <w:br/>
        <w:t>и хозяйственные нужды организации, выработку (в том числе самой</w:t>
      </w:r>
      <w:r w:rsidR="00DB625E" w:rsidRPr="00DB625E">
        <w:rPr>
          <w:rFonts w:ascii="Times New Roman" w:hAnsi="Times New Roman"/>
          <w:sz w:val="28"/>
          <w:szCs w:val="28"/>
        </w:rPr>
        <w:br/>
      </w:r>
      <w:r>
        <w:rPr>
          <w:rFonts w:ascii="Times New Roman" w:hAnsi="Times New Roman"/>
          <w:sz w:val="28"/>
          <w:szCs w:val="28"/>
        </w:rPr>
        <w:t>организацией для производственных нужд) всех видов энергии, отопление</w:t>
      </w:r>
      <w:r w:rsidR="00DB625E" w:rsidRPr="00DB625E">
        <w:rPr>
          <w:rFonts w:ascii="Times New Roman" w:hAnsi="Times New Roman"/>
          <w:sz w:val="28"/>
          <w:szCs w:val="28"/>
        </w:rPr>
        <w:br/>
      </w:r>
      <w:r>
        <w:rPr>
          <w:rFonts w:ascii="Times New Roman" w:hAnsi="Times New Roman"/>
          <w:sz w:val="28"/>
          <w:szCs w:val="28"/>
        </w:rPr>
        <w:t xml:space="preserve"> зданий, а также на трансформацию и передачу энергии. Таким образом, </w:t>
      </w:r>
      <w:r>
        <w:rPr>
          <w:rFonts w:ascii="Times New Roman" w:hAnsi="Times New Roman"/>
          <w:sz w:val="28"/>
          <w:szCs w:val="28"/>
        </w:rPr>
        <w:br/>
        <w:t>отражается стоимость израсходованной воды, отнесенной на затраты</w:t>
      </w:r>
      <w:r w:rsidR="00DB625E" w:rsidRPr="00DB625E">
        <w:rPr>
          <w:rFonts w:ascii="Times New Roman" w:hAnsi="Times New Roman"/>
          <w:sz w:val="28"/>
          <w:szCs w:val="28"/>
        </w:rPr>
        <w:br/>
      </w:r>
      <w:r>
        <w:rPr>
          <w:rFonts w:ascii="Times New Roman" w:hAnsi="Times New Roman"/>
          <w:sz w:val="28"/>
          <w:szCs w:val="28"/>
        </w:rPr>
        <w:t>производства в отчетном периоде (по фактически начисленным платежам),</w:t>
      </w:r>
      <w:r w:rsidR="00DB625E" w:rsidRPr="00DB625E">
        <w:rPr>
          <w:rFonts w:ascii="Times New Roman" w:hAnsi="Times New Roman"/>
          <w:sz w:val="28"/>
          <w:szCs w:val="28"/>
        </w:rPr>
        <w:br/>
      </w:r>
      <w:r>
        <w:rPr>
          <w:rFonts w:ascii="Times New Roman" w:hAnsi="Times New Roman"/>
          <w:sz w:val="28"/>
          <w:szCs w:val="28"/>
        </w:rPr>
        <w:t>учтенная на Дебете счетов 20, 23, (25, 26), 29, 44 (по совокупности всех</w:t>
      </w:r>
      <w:r w:rsidR="00DB625E" w:rsidRPr="00DB625E">
        <w:rPr>
          <w:rFonts w:ascii="Times New Roman" w:hAnsi="Times New Roman"/>
          <w:sz w:val="28"/>
          <w:szCs w:val="28"/>
        </w:rPr>
        <w:br/>
      </w:r>
      <w:r>
        <w:rPr>
          <w:rFonts w:ascii="Times New Roman" w:hAnsi="Times New Roman"/>
          <w:sz w:val="28"/>
          <w:szCs w:val="28"/>
        </w:rPr>
        <w:lastRenderedPageBreak/>
        <w:t xml:space="preserve">возможных корреспонденций счетов из этой группы) в корреспонденции </w:t>
      </w:r>
      <w:r>
        <w:rPr>
          <w:rFonts w:ascii="Times New Roman" w:hAnsi="Times New Roman"/>
          <w:sz w:val="28"/>
          <w:szCs w:val="28"/>
        </w:rPr>
        <w:br/>
      </w:r>
      <w:r>
        <w:rPr>
          <w:rFonts w:ascii="Times New Roman" w:hAnsi="Times New Roman"/>
          <w:bCs/>
          <w:sz w:val="28"/>
          <w:szCs w:val="28"/>
        </w:rPr>
        <w:t>с Кредитом</w:t>
      </w:r>
      <w:r>
        <w:rPr>
          <w:rFonts w:ascii="Times New Roman" w:hAnsi="Times New Roman"/>
          <w:sz w:val="28"/>
          <w:szCs w:val="28"/>
        </w:rPr>
        <w:t xml:space="preserve"> счетов 60 (76); </w:t>
      </w:r>
    </w:p>
    <w:p w:rsidR="00CC3E21" w:rsidRDefault="00CC3E21" w:rsidP="00CC3E21">
      <w:pPr>
        <w:pStyle w:val="45"/>
        <w:widowControl w:val="0"/>
        <w:spacing w:line="360" w:lineRule="auto"/>
        <w:ind w:firstLine="709"/>
        <w:rPr>
          <w:rFonts w:ascii="Times New Roman" w:hAnsi="Times New Roman"/>
          <w:sz w:val="28"/>
          <w:szCs w:val="28"/>
        </w:rPr>
      </w:pPr>
      <w:proofErr w:type="gramStart"/>
      <w:r>
        <w:rPr>
          <w:rFonts w:ascii="Times New Roman" w:hAnsi="Times New Roman"/>
          <w:bCs/>
          <w:sz w:val="28"/>
          <w:szCs w:val="28"/>
        </w:rPr>
        <w:t xml:space="preserve">5) при заполнении данной строки однократно учитывается </w:t>
      </w:r>
      <w:r>
        <w:rPr>
          <w:rFonts w:ascii="Times New Roman" w:hAnsi="Times New Roman"/>
          <w:sz w:val="28"/>
          <w:szCs w:val="28"/>
        </w:rPr>
        <w:t>стоимость приобретенного природного (естественного) газа, израсходованного в качестве сырья (необходимого компонента) в процессе производства продукции,</w:t>
      </w:r>
      <w:r w:rsidR="00DB625E" w:rsidRPr="00DB625E">
        <w:rPr>
          <w:rFonts w:ascii="Times New Roman" w:hAnsi="Times New Roman"/>
          <w:sz w:val="28"/>
          <w:szCs w:val="28"/>
        </w:rPr>
        <w:br/>
      </w:r>
      <w:r>
        <w:rPr>
          <w:rFonts w:ascii="Times New Roman" w:hAnsi="Times New Roman"/>
          <w:sz w:val="28"/>
          <w:szCs w:val="28"/>
        </w:rPr>
        <w:t>(например, природный газ, используемый для получения химических</w:t>
      </w:r>
      <w:r w:rsidR="003E00B4" w:rsidRPr="003E00B4">
        <w:rPr>
          <w:rFonts w:ascii="Times New Roman" w:hAnsi="Times New Roman"/>
          <w:sz w:val="28"/>
          <w:szCs w:val="28"/>
        </w:rPr>
        <w:br/>
      </w:r>
      <w:r>
        <w:rPr>
          <w:rFonts w:ascii="Times New Roman" w:hAnsi="Times New Roman"/>
          <w:sz w:val="28"/>
          <w:szCs w:val="28"/>
        </w:rPr>
        <w:t>продуктов: производства пластмасс, удобрений, синтетических волокон, химических веществ и прочего), а также стоимость воды, входящей в качестве необходимого компонента в состав вырабатываемой продукции.</w:t>
      </w:r>
      <w:proofErr w:type="gramEnd"/>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41. По строкам 23 и 24 раздела 4 отражаются арендные платежи </w:t>
      </w:r>
      <w:r>
        <w:rPr>
          <w:rFonts w:ascii="Times New Roman" w:hAnsi="Times New Roman" w:cs="Times New Roman"/>
          <w:sz w:val="28"/>
          <w:szCs w:val="28"/>
          <w:lang w:val="ru-RU"/>
        </w:rPr>
        <w:br/>
        <w:t>за арендуемое имущество:</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машины и оборудование, транспортные средства (по строке 23);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арендуемые помещения (по строке 24).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Если договором аренды предусмотрено, что арендатор уплачивает</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арендную плату и отдельно производит оплату коммунальных услуг </w:t>
      </w:r>
      <w:bookmarkStart w:id="6" w:name="_Hlk98262285"/>
      <w:r>
        <w:rPr>
          <w:rFonts w:ascii="Times New Roman" w:hAnsi="Times New Roman" w:cs="Times New Roman"/>
          <w:sz w:val="28"/>
          <w:szCs w:val="28"/>
          <w:lang w:val="ru-RU"/>
        </w:rPr>
        <w:br/>
      </w:r>
      <w:bookmarkEnd w:id="6"/>
      <w:r>
        <w:rPr>
          <w:rFonts w:ascii="Times New Roman" w:hAnsi="Times New Roman" w:cs="Times New Roman"/>
          <w:sz w:val="28"/>
          <w:szCs w:val="28"/>
          <w:lang w:val="ru-RU"/>
        </w:rPr>
        <w:t>по имуществу, взятому в аренду, то арендатор по строкам 23 и 24 показывает</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только сумму арендной платы без учета затрат на оплату электроэнергии,</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услуг связи, услуг коммунального хозяйства (тепловая энергия, вода </w:t>
      </w:r>
      <w:r>
        <w:rPr>
          <w:rFonts w:ascii="Times New Roman" w:hAnsi="Times New Roman" w:cs="Times New Roman"/>
          <w:sz w:val="28"/>
          <w:szCs w:val="28"/>
          <w:lang w:val="ru-RU"/>
        </w:rPr>
        <w:br/>
        <w:t>и тому подобное) и других  затрат.</w:t>
      </w:r>
      <w:proofErr w:type="gramEnd"/>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Данные строк 23 и 24 формируются на основании данных, учитываемых арендатором на Дебете счетов 20, 23, 25, 26, 44.</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 По строке 25 раздела 4 отражаются расходы по оплате работ и услуг, оказанных сторонними организациями и индивидуальными</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предпринимателями. Эти расходы включаются в расходы на производство</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товаров, продукции, работ и услуг в соответствии с установленным законодательством порядком (включая работы и услуги непроизводственного характера). Стоимость оплаченных данной организацией работ и услуг, выполненных и оказанных сторонними организациями и индивидуальными предпринимателями, учитывается на Дебете счетов затрат 20, 23, 25, 26, 29, 44</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в корреспонденции с Кредитом субсчетов счетов 60, 76 (по совокупности всех </w:t>
      </w:r>
      <w:r>
        <w:rPr>
          <w:rFonts w:ascii="Times New Roman" w:hAnsi="Times New Roman" w:cs="Times New Roman"/>
          <w:sz w:val="28"/>
          <w:szCs w:val="28"/>
          <w:lang w:val="ru-RU"/>
        </w:rPr>
        <w:lastRenderedPageBreak/>
        <w:t>возможных корреспонденций счетов из этой группы).</w:t>
      </w:r>
    </w:p>
    <w:p w:rsidR="00CC3E21" w:rsidRDefault="00CC3E21" w:rsidP="00CC3E21">
      <w:pPr>
        <w:pStyle w:val="45"/>
        <w:widowControl w:val="0"/>
        <w:spacing w:line="360" w:lineRule="auto"/>
        <w:ind w:firstLine="709"/>
        <w:rPr>
          <w:rFonts w:ascii="Times New Roman" w:hAnsi="Times New Roman"/>
          <w:sz w:val="28"/>
          <w:szCs w:val="28"/>
        </w:rPr>
      </w:pPr>
      <w:r>
        <w:rPr>
          <w:rFonts w:ascii="Times New Roman" w:hAnsi="Times New Roman"/>
          <w:sz w:val="28"/>
          <w:szCs w:val="28"/>
        </w:rPr>
        <w:t xml:space="preserve">Организации, не осуществляющие самостоятельно производство </w:t>
      </w:r>
      <w:r>
        <w:rPr>
          <w:rFonts w:ascii="Times New Roman" w:hAnsi="Times New Roman"/>
          <w:sz w:val="28"/>
          <w:szCs w:val="28"/>
        </w:rPr>
        <w:br/>
        <w:t>продукции, выполнение работ и оказание услуг, а привлекающие третьих лиц</w:t>
      </w:r>
      <w:r w:rsidR="003E00B4" w:rsidRPr="003E00B4">
        <w:rPr>
          <w:rFonts w:ascii="Times New Roman" w:hAnsi="Times New Roman"/>
          <w:sz w:val="28"/>
          <w:szCs w:val="28"/>
        </w:rPr>
        <w:br/>
      </w:r>
      <w:r>
        <w:rPr>
          <w:rFonts w:ascii="Times New Roman" w:hAnsi="Times New Roman"/>
          <w:sz w:val="28"/>
          <w:szCs w:val="28"/>
        </w:rPr>
        <w:t>для исполнения всего комплекса работ и услуг по своим обязательствам перед заказчиком, расходы по оплате работ и услуг, выполненных этими третьими</w:t>
      </w:r>
      <w:r w:rsidR="003E00B4" w:rsidRPr="003E00B4">
        <w:rPr>
          <w:rFonts w:ascii="Times New Roman" w:hAnsi="Times New Roman"/>
          <w:sz w:val="28"/>
          <w:szCs w:val="28"/>
        </w:rPr>
        <w:br/>
      </w:r>
      <w:r>
        <w:rPr>
          <w:rFonts w:ascii="Times New Roman" w:hAnsi="Times New Roman"/>
          <w:sz w:val="28"/>
          <w:szCs w:val="28"/>
        </w:rPr>
        <w:t>лицами, по данной строке не отражают.</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Также в строке 25 отражаются суммы невозмещаемого НДС </w:t>
      </w:r>
      <w:r>
        <w:rPr>
          <w:rFonts w:ascii="Times New Roman" w:hAnsi="Times New Roman" w:cs="Times New Roman"/>
          <w:sz w:val="28"/>
          <w:szCs w:val="28"/>
          <w:lang w:val="ru-RU"/>
        </w:rPr>
        <w:br/>
        <w:t xml:space="preserve">за оплаченные данной организацией работы и услуги, выполненные </w:t>
      </w:r>
      <w:r>
        <w:rPr>
          <w:rFonts w:ascii="Times New Roman" w:hAnsi="Times New Roman" w:cs="Times New Roman"/>
          <w:sz w:val="28"/>
          <w:szCs w:val="28"/>
          <w:lang w:val="ru-RU"/>
        </w:rPr>
        <w:br/>
        <w:t xml:space="preserve">и оказанные сторонними организациями. </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отражают по строке 25 услуги сторонних организаций, включаемые </w:t>
      </w:r>
      <w:r>
        <w:rPr>
          <w:rFonts w:ascii="Times New Roman" w:hAnsi="Times New Roman" w:cs="Times New Roman"/>
          <w:sz w:val="28"/>
          <w:szCs w:val="28"/>
          <w:lang w:val="ru-RU"/>
        </w:rPr>
        <w:br/>
        <w:t>в транспортно-заготовительные расходы, учитываемые в составе покупной стоимости товаров, сырья, материалов, полуфабрикатов и комплектующих</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изделий.</w:t>
      </w:r>
    </w:p>
    <w:p w:rsidR="00CC3E21" w:rsidRDefault="00CC3E21" w:rsidP="00CC3E21">
      <w:pPr>
        <w:spacing w:line="360" w:lineRule="auto"/>
      </w:pPr>
      <w:r>
        <w:t>43. </w:t>
      </w:r>
      <w:proofErr w:type="gramStart"/>
      <w:r>
        <w:t>По строке 26 из строки 15 выделяются инвестиции в основной</w:t>
      </w:r>
      <w:r w:rsidR="003E00B4" w:rsidRPr="003E00B4">
        <w:br/>
      </w:r>
      <w:r>
        <w:t>капитал, осуществляемые за счет средств бюджетов всех уровней, выделяемых</w:t>
      </w:r>
      <w:r w:rsidR="003E00B4" w:rsidRPr="003E00B4">
        <w:br/>
      </w:r>
      <w:r>
        <w:t>на возвратной и безвозвратной основе (включая средства целевых бюджетных фондов): федерального, субъектов Российской Федерации, местных.</w:t>
      </w:r>
      <w:proofErr w:type="gramEnd"/>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Инвестиции в основной капитал, осуществляемые за счет средств национальных проектов, средств родовых сертификатов и материнского</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 xml:space="preserve">капитала, включаются в средства федерального бюджета и отражаются </w:t>
      </w:r>
      <w:r>
        <w:rPr>
          <w:rFonts w:ascii="Times New Roman" w:hAnsi="Times New Roman" w:cs="Times New Roman"/>
          <w:sz w:val="28"/>
          <w:szCs w:val="28"/>
          <w:lang w:val="ru-RU"/>
        </w:rPr>
        <w:br/>
        <w:t>по строке 26.</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Данные, показанные по строке 26, меньше или равны данным,</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отраженным по строке 15.</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44. По строке 27 из строк 15 и 26 выделяются инвестиции в основной</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капитал, осуществляемые за счет средств федерального бюджета.</w:t>
      </w:r>
    </w:p>
    <w:p w:rsidR="00CC3E21" w:rsidRDefault="00CC3E21" w:rsidP="00CC3E21">
      <w:pPr>
        <w:pStyle w:val="aff"/>
        <w:widowControl w:val="0"/>
        <w:spacing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Данные, показанные по строке 27, меньше или равны данным,</w:t>
      </w:r>
      <w:r w:rsidR="003E00B4" w:rsidRPr="003E00B4">
        <w:rPr>
          <w:rFonts w:ascii="Times New Roman" w:hAnsi="Times New Roman" w:cs="Times New Roman"/>
          <w:sz w:val="28"/>
          <w:szCs w:val="28"/>
          <w:lang w:val="ru-RU"/>
        </w:rPr>
        <w:br/>
      </w:r>
      <w:r>
        <w:rPr>
          <w:rFonts w:ascii="Times New Roman" w:hAnsi="Times New Roman" w:cs="Times New Roman"/>
          <w:sz w:val="28"/>
          <w:szCs w:val="28"/>
          <w:lang w:val="ru-RU"/>
        </w:rPr>
        <w:t>отраженным по строкам 15 и 26.</w:t>
      </w:r>
    </w:p>
    <w:sdt>
      <w:sdtPr>
        <w:id w:val="-1240872694"/>
        <w:placeholder>
          <w:docPart w:val="B6D5356171904CDDB1483D0D15D54F1B"/>
        </w:placeholder>
      </w:sdtPr>
      <w:sdtEndPr/>
      <w:sdtContent>
        <w:p w:rsidR="00CC3E21" w:rsidRDefault="00CC3E21" w:rsidP="00CC3E21">
          <w:pPr>
            <w:tabs>
              <w:tab w:val="left" w:pos="3960"/>
              <w:tab w:val="left" w:pos="6300"/>
            </w:tabs>
            <w:spacing w:before="380"/>
            <w:ind w:firstLine="0"/>
            <w:jc w:val="center"/>
          </w:pPr>
          <w:r>
            <w:t>_____________</w:t>
          </w:r>
        </w:p>
      </w:sdtContent>
    </w:sdt>
    <w:p w:rsidR="00CC3E21" w:rsidRDefault="00CC3E21" w:rsidP="00CC3E21">
      <w:bookmarkStart w:id="7" w:name="_GoBack"/>
      <w:bookmarkEnd w:id="7"/>
    </w:p>
    <w:sectPr w:rsidR="00CC3E21" w:rsidSect="0041026E">
      <w:headerReference w:type="default" r:id="rId8"/>
      <w:pgSz w:w="11906" w:h="16838"/>
      <w:pgMar w:top="567" w:right="567" w:bottom="1134" w:left="1134"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F5" w:rsidRDefault="008D7EF5" w:rsidP="0041026E">
      <w:r>
        <w:separator/>
      </w:r>
    </w:p>
  </w:endnote>
  <w:endnote w:type="continuationSeparator" w:id="0">
    <w:p w:rsidR="008D7EF5" w:rsidRDefault="008D7EF5" w:rsidP="0041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F5" w:rsidRDefault="008D7EF5" w:rsidP="0041026E">
      <w:r>
        <w:separator/>
      </w:r>
    </w:p>
  </w:footnote>
  <w:footnote w:type="continuationSeparator" w:id="0">
    <w:p w:rsidR="008D7EF5" w:rsidRDefault="008D7EF5" w:rsidP="0041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236064"/>
      <w:docPartObj>
        <w:docPartGallery w:val="Page Numbers (Top of Page)"/>
        <w:docPartUnique/>
      </w:docPartObj>
    </w:sdtPr>
    <w:sdtEndPr/>
    <w:sdtContent>
      <w:p w:rsidR="00DB625E" w:rsidRDefault="00DB625E">
        <w:pPr>
          <w:pStyle w:val="af1"/>
          <w:jc w:val="center"/>
        </w:pPr>
        <w:r>
          <w:fldChar w:fldCharType="begin"/>
        </w:r>
        <w:r>
          <w:instrText>PAGE   \* MERGEFORMAT</w:instrText>
        </w:r>
        <w:r>
          <w:fldChar w:fldCharType="separate"/>
        </w:r>
        <w:r w:rsidR="00614C76">
          <w:rPr>
            <w:noProof/>
          </w:rPr>
          <w:t>68</w:t>
        </w:r>
        <w:r>
          <w:fldChar w:fldCharType="end"/>
        </w:r>
      </w:p>
    </w:sdtContent>
  </w:sdt>
  <w:p w:rsidR="00DB625E" w:rsidRDefault="00DB625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160DF"/>
    <w:multiLevelType w:val="hybridMultilevel"/>
    <w:tmpl w:val="45AEB2C8"/>
    <w:lvl w:ilvl="0" w:tplc="2E083D96">
      <w:start w:val="1"/>
      <w:numFmt w:val="bullet"/>
      <w:pStyle w:val="5"/>
      <w:lvlText w:val=""/>
      <w:lvlJc w:val="left"/>
      <w:pPr>
        <w:tabs>
          <w:tab w:val="num" w:pos="1492"/>
        </w:tabs>
        <w:ind w:left="1492" w:hanging="360"/>
      </w:pPr>
      <w:rPr>
        <w:rFonts w:ascii="Symbol" w:hAnsi="Symbol" w:hint="default"/>
      </w:rPr>
    </w:lvl>
    <w:lvl w:ilvl="1" w:tplc="0E3A2428">
      <w:start w:val="1"/>
      <w:numFmt w:val="bullet"/>
      <w:lvlText w:val="o"/>
      <w:lvlJc w:val="left"/>
      <w:pPr>
        <w:ind w:left="1440" w:hanging="360"/>
      </w:pPr>
      <w:rPr>
        <w:rFonts w:ascii="Courier New" w:eastAsia="Courier New" w:hAnsi="Courier New" w:cs="Courier New" w:hint="default"/>
      </w:rPr>
    </w:lvl>
    <w:lvl w:ilvl="2" w:tplc="6B921B5E">
      <w:start w:val="1"/>
      <w:numFmt w:val="bullet"/>
      <w:lvlText w:val="§"/>
      <w:lvlJc w:val="left"/>
      <w:pPr>
        <w:ind w:left="2160" w:hanging="360"/>
      </w:pPr>
      <w:rPr>
        <w:rFonts w:ascii="Wingdings" w:eastAsia="Wingdings" w:hAnsi="Wingdings" w:cs="Wingdings" w:hint="default"/>
      </w:rPr>
    </w:lvl>
    <w:lvl w:ilvl="3" w:tplc="4B243D5C">
      <w:start w:val="1"/>
      <w:numFmt w:val="bullet"/>
      <w:lvlText w:val="·"/>
      <w:lvlJc w:val="left"/>
      <w:pPr>
        <w:ind w:left="2880" w:hanging="360"/>
      </w:pPr>
      <w:rPr>
        <w:rFonts w:ascii="Symbol" w:eastAsia="Symbol" w:hAnsi="Symbol" w:cs="Symbol" w:hint="default"/>
      </w:rPr>
    </w:lvl>
    <w:lvl w:ilvl="4" w:tplc="3E0A6192">
      <w:start w:val="1"/>
      <w:numFmt w:val="bullet"/>
      <w:lvlText w:val="o"/>
      <w:lvlJc w:val="left"/>
      <w:pPr>
        <w:ind w:left="3600" w:hanging="360"/>
      </w:pPr>
      <w:rPr>
        <w:rFonts w:ascii="Courier New" w:eastAsia="Courier New" w:hAnsi="Courier New" w:cs="Courier New" w:hint="default"/>
      </w:rPr>
    </w:lvl>
    <w:lvl w:ilvl="5" w:tplc="BD48EC8E">
      <w:start w:val="1"/>
      <w:numFmt w:val="bullet"/>
      <w:lvlText w:val="§"/>
      <w:lvlJc w:val="left"/>
      <w:pPr>
        <w:ind w:left="4320" w:hanging="360"/>
      </w:pPr>
      <w:rPr>
        <w:rFonts w:ascii="Wingdings" w:eastAsia="Wingdings" w:hAnsi="Wingdings" w:cs="Wingdings" w:hint="default"/>
      </w:rPr>
    </w:lvl>
    <w:lvl w:ilvl="6" w:tplc="A56463F8">
      <w:start w:val="1"/>
      <w:numFmt w:val="bullet"/>
      <w:lvlText w:val="·"/>
      <w:lvlJc w:val="left"/>
      <w:pPr>
        <w:ind w:left="5040" w:hanging="360"/>
      </w:pPr>
      <w:rPr>
        <w:rFonts w:ascii="Symbol" w:eastAsia="Symbol" w:hAnsi="Symbol" w:cs="Symbol" w:hint="default"/>
      </w:rPr>
    </w:lvl>
    <w:lvl w:ilvl="7" w:tplc="AACCECC6">
      <w:start w:val="1"/>
      <w:numFmt w:val="bullet"/>
      <w:lvlText w:val="o"/>
      <w:lvlJc w:val="left"/>
      <w:pPr>
        <w:ind w:left="5760" w:hanging="360"/>
      </w:pPr>
      <w:rPr>
        <w:rFonts w:ascii="Courier New" w:eastAsia="Courier New" w:hAnsi="Courier New" w:cs="Courier New" w:hint="default"/>
      </w:rPr>
    </w:lvl>
    <w:lvl w:ilvl="8" w:tplc="F5D8F3F6">
      <w:start w:val="1"/>
      <w:numFmt w:val="bullet"/>
      <w:lvlText w:val="§"/>
      <w:lvlJc w:val="left"/>
      <w:pPr>
        <w:ind w:left="6480" w:hanging="360"/>
      </w:pPr>
      <w:rPr>
        <w:rFonts w:ascii="Wingdings" w:eastAsia="Wingdings" w:hAnsi="Wingdings" w:cs="Wingdings" w:hint="default"/>
      </w:rPr>
    </w:lvl>
  </w:abstractNum>
  <w:abstractNum w:abstractNumId="1">
    <w:nsid w:val="2B731BEB"/>
    <w:multiLevelType w:val="hybridMultilevel"/>
    <w:tmpl w:val="88FCACCC"/>
    <w:lvl w:ilvl="0" w:tplc="9F38B12E">
      <w:start w:val="1"/>
      <w:numFmt w:val="decimal"/>
      <w:pStyle w:val="a"/>
      <w:lvlText w:val="%1."/>
      <w:lvlJc w:val="left"/>
      <w:pPr>
        <w:tabs>
          <w:tab w:val="num" w:pos="360"/>
        </w:tabs>
        <w:ind w:left="360" w:hanging="360"/>
      </w:pPr>
    </w:lvl>
    <w:lvl w:ilvl="1" w:tplc="E34C7000">
      <w:start w:val="1"/>
      <w:numFmt w:val="bullet"/>
      <w:lvlText w:val="o"/>
      <w:lvlJc w:val="left"/>
      <w:pPr>
        <w:ind w:left="1440" w:hanging="360"/>
      </w:pPr>
      <w:rPr>
        <w:rFonts w:ascii="Courier New" w:eastAsia="Courier New" w:hAnsi="Courier New" w:cs="Courier New" w:hint="default"/>
      </w:rPr>
    </w:lvl>
    <w:lvl w:ilvl="2" w:tplc="3D58E06A">
      <w:start w:val="1"/>
      <w:numFmt w:val="bullet"/>
      <w:lvlText w:val="§"/>
      <w:lvlJc w:val="left"/>
      <w:pPr>
        <w:ind w:left="2160" w:hanging="360"/>
      </w:pPr>
      <w:rPr>
        <w:rFonts w:ascii="Wingdings" w:eastAsia="Wingdings" w:hAnsi="Wingdings" w:cs="Wingdings" w:hint="default"/>
      </w:rPr>
    </w:lvl>
    <w:lvl w:ilvl="3" w:tplc="CC78D6DE">
      <w:start w:val="1"/>
      <w:numFmt w:val="bullet"/>
      <w:lvlText w:val="·"/>
      <w:lvlJc w:val="left"/>
      <w:pPr>
        <w:ind w:left="2880" w:hanging="360"/>
      </w:pPr>
      <w:rPr>
        <w:rFonts w:ascii="Symbol" w:eastAsia="Symbol" w:hAnsi="Symbol" w:cs="Symbol" w:hint="default"/>
      </w:rPr>
    </w:lvl>
    <w:lvl w:ilvl="4" w:tplc="8124AE8A">
      <w:start w:val="1"/>
      <w:numFmt w:val="bullet"/>
      <w:lvlText w:val="o"/>
      <w:lvlJc w:val="left"/>
      <w:pPr>
        <w:ind w:left="3600" w:hanging="360"/>
      </w:pPr>
      <w:rPr>
        <w:rFonts w:ascii="Courier New" w:eastAsia="Courier New" w:hAnsi="Courier New" w:cs="Courier New" w:hint="default"/>
      </w:rPr>
    </w:lvl>
    <w:lvl w:ilvl="5" w:tplc="4F5A87BE">
      <w:start w:val="1"/>
      <w:numFmt w:val="bullet"/>
      <w:lvlText w:val="§"/>
      <w:lvlJc w:val="left"/>
      <w:pPr>
        <w:ind w:left="4320" w:hanging="360"/>
      </w:pPr>
      <w:rPr>
        <w:rFonts w:ascii="Wingdings" w:eastAsia="Wingdings" w:hAnsi="Wingdings" w:cs="Wingdings" w:hint="default"/>
      </w:rPr>
    </w:lvl>
    <w:lvl w:ilvl="6" w:tplc="01A0CAF4">
      <w:start w:val="1"/>
      <w:numFmt w:val="bullet"/>
      <w:lvlText w:val="·"/>
      <w:lvlJc w:val="left"/>
      <w:pPr>
        <w:ind w:left="5040" w:hanging="360"/>
      </w:pPr>
      <w:rPr>
        <w:rFonts w:ascii="Symbol" w:eastAsia="Symbol" w:hAnsi="Symbol" w:cs="Symbol" w:hint="default"/>
      </w:rPr>
    </w:lvl>
    <w:lvl w:ilvl="7" w:tplc="B210B3FA">
      <w:start w:val="1"/>
      <w:numFmt w:val="bullet"/>
      <w:lvlText w:val="o"/>
      <w:lvlJc w:val="left"/>
      <w:pPr>
        <w:ind w:left="5760" w:hanging="360"/>
      </w:pPr>
      <w:rPr>
        <w:rFonts w:ascii="Courier New" w:eastAsia="Courier New" w:hAnsi="Courier New" w:cs="Courier New" w:hint="default"/>
      </w:rPr>
    </w:lvl>
    <w:lvl w:ilvl="8" w:tplc="FFA2A356">
      <w:start w:val="1"/>
      <w:numFmt w:val="bullet"/>
      <w:lvlText w:val="§"/>
      <w:lvlJc w:val="left"/>
      <w:pPr>
        <w:ind w:left="6480" w:hanging="360"/>
      </w:pPr>
      <w:rPr>
        <w:rFonts w:ascii="Wingdings" w:eastAsia="Wingdings" w:hAnsi="Wingdings" w:cs="Wingdings" w:hint="default"/>
      </w:rPr>
    </w:lvl>
  </w:abstractNum>
  <w:abstractNum w:abstractNumId="2">
    <w:nsid w:val="30DB76F0"/>
    <w:multiLevelType w:val="hybridMultilevel"/>
    <w:tmpl w:val="521C7356"/>
    <w:lvl w:ilvl="0" w:tplc="3A52DE94">
      <w:start w:val="1"/>
      <w:numFmt w:val="bullet"/>
      <w:pStyle w:val="3"/>
      <w:lvlText w:val=""/>
      <w:lvlJc w:val="left"/>
      <w:pPr>
        <w:tabs>
          <w:tab w:val="num" w:pos="926"/>
        </w:tabs>
        <w:ind w:left="926" w:hanging="360"/>
      </w:pPr>
      <w:rPr>
        <w:rFonts w:ascii="Symbol" w:hAnsi="Symbol" w:hint="default"/>
      </w:rPr>
    </w:lvl>
    <w:lvl w:ilvl="1" w:tplc="8E2A8BB6">
      <w:start w:val="1"/>
      <w:numFmt w:val="bullet"/>
      <w:lvlText w:val="o"/>
      <w:lvlJc w:val="left"/>
      <w:pPr>
        <w:ind w:left="1440" w:hanging="360"/>
      </w:pPr>
      <w:rPr>
        <w:rFonts w:ascii="Courier New" w:eastAsia="Courier New" w:hAnsi="Courier New" w:cs="Courier New" w:hint="default"/>
      </w:rPr>
    </w:lvl>
    <w:lvl w:ilvl="2" w:tplc="3DA2E8BC">
      <w:start w:val="1"/>
      <w:numFmt w:val="bullet"/>
      <w:lvlText w:val="§"/>
      <w:lvlJc w:val="left"/>
      <w:pPr>
        <w:ind w:left="2160" w:hanging="360"/>
      </w:pPr>
      <w:rPr>
        <w:rFonts w:ascii="Wingdings" w:eastAsia="Wingdings" w:hAnsi="Wingdings" w:cs="Wingdings" w:hint="default"/>
      </w:rPr>
    </w:lvl>
    <w:lvl w:ilvl="3" w:tplc="FAE4B8BA">
      <w:start w:val="1"/>
      <w:numFmt w:val="bullet"/>
      <w:lvlText w:val="·"/>
      <w:lvlJc w:val="left"/>
      <w:pPr>
        <w:ind w:left="2880" w:hanging="360"/>
      </w:pPr>
      <w:rPr>
        <w:rFonts w:ascii="Symbol" w:eastAsia="Symbol" w:hAnsi="Symbol" w:cs="Symbol" w:hint="default"/>
      </w:rPr>
    </w:lvl>
    <w:lvl w:ilvl="4" w:tplc="3E164DC8">
      <w:start w:val="1"/>
      <w:numFmt w:val="bullet"/>
      <w:lvlText w:val="o"/>
      <w:lvlJc w:val="left"/>
      <w:pPr>
        <w:ind w:left="3600" w:hanging="360"/>
      </w:pPr>
      <w:rPr>
        <w:rFonts w:ascii="Courier New" w:eastAsia="Courier New" w:hAnsi="Courier New" w:cs="Courier New" w:hint="default"/>
      </w:rPr>
    </w:lvl>
    <w:lvl w:ilvl="5" w:tplc="448E684A">
      <w:start w:val="1"/>
      <w:numFmt w:val="bullet"/>
      <w:lvlText w:val="§"/>
      <w:lvlJc w:val="left"/>
      <w:pPr>
        <w:ind w:left="4320" w:hanging="360"/>
      </w:pPr>
      <w:rPr>
        <w:rFonts w:ascii="Wingdings" w:eastAsia="Wingdings" w:hAnsi="Wingdings" w:cs="Wingdings" w:hint="default"/>
      </w:rPr>
    </w:lvl>
    <w:lvl w:ilvl="6" w:tplc="6A9438CE">
      <w:start w:val="1"/>
      <w:numFmt w:val="bullet"/>
      <w:lvlText w:val="·"/>
      <w:lvlJc w:val="left"/>
      <w:pPr>
        <w:ind w:left="5040" w:hanging="360"/>
      </w:pPr>
      <w:rPr>
        <w:rFonts w:ascii="Symbol" w:eastAsia="Symbol" w:hAnsi="Symbol" w:cs="Symbol" w:hint="default"/>
      </w:rPr>
    </w:lvl>
    <w:lvl w:ilvl="7" w:tplc="7F8812FA">
      <w:start w:val="1"/>
      <w:numFmt w:val="bullet"/>
      <w:lvlText w:val="o"/>
      <w:lvlJc w:val="left"/>
      <w:pPr>
        <w:ind w:left="5760" w:hanging="360"/>
      </w:pPr>
      <w:rPr>
        <w:rFonts w:ascii="Courier New" w:eastAsia="Courier New" w:hAnsi="Courier New" w:cs="Courier New" w:hint="default"/>
      </w:rPr>
    </w:lvl>
    <w:lvl w:ilvl="8" w:tplc="83EEA466">
      <w:start w:val="1"/>
      <w:numFmt w:val="bullet"/>
      <w:lvlText w:val="§"/>
      <w:lvlJc w:val="left"/>
      <w:pPr>
        <w:ind w:left="6480" w:hanging="360"/>
      </w:pPr>
      <w:rPr>
        <w:rFonts w:ascii="Wingdings" w:eastAsia="Wingdings" w:hAnsi="Wingdings" w:cs="Wingdings" w:hint="default"/>
      </w:rPr>
    </w:lvl>
  </w:abstractNum>
  <w:abstractNum w:abstractNumId="3">
    <w:nsid w:val="3C8E4134"/>
    <w:multiLevelType w:val="hybridMultilevel"/>
    <w:tmpl w:val="71CE8DAA"/>
    <w:lvl w:ilvl="0" w:tplc="4BD49AEE">
      <w:start w:val="1"/>
      <w:numFmt w:val="bullet"/>
      <w:lvlText w:val="•"/>
      <w:lvlJc w:val="left"/>
      <w:pPr>
        <w:ind w:left="1429" w:hanging="360"/>
      </w:pPr>
      <w:rPr>
        <w:rFonts w:ascii="Times New Roman" w:eastAsia="Calibri" w:hAnsi="Times New Roman" w:cs="Times New Roman" w:hint="default"/>
      </w:rPr>
    </w:lvl>
    <w:lvl w:ilvl="1" w:tplc="347A75B2">
      <w:start w:val="1"/>
      <w:numFmt w:val="bullet"/>
      <w:lvlText w:val="o"/>
      <w:lvlJc w:val="left"/>
      <w:pPr>
        <w:ind w:left="2149" w:hanging="360"/>
      </w:pPr>
      <w:rPr>
        <w:rFonts w:ascii="Courier New" w:hAnsi="Courier New" w:cs="Courier New" w:hint="default"/>
      </w:rPr>
    </w:lvl>
    <w:lvl w:ilvl="2" w:tplc="9F9828C4">
      <w:start w:val="1"/>
      <w:numFmt w:val="bullet"/>
      <w:lvlText w:val=""/>
      <w:lvlJc w:val="left"/>
      <w:pPr>
        <w:ind w:left="2869" w:hanging="360"/>
      </w:pPr>
      <w:rPr>
        <w:rFonts w:ascii="Wingdings" w:hAnsi="Wingdings" w:hint="default"/>
      </w:rPr>
    </w:lvl>
    <w:lvl w:ilvl="3" w:tplc="5DD4208E">
      <w:start w:val="1"/>
      <w:numFmt w:val="bullet"/>
      <w:lvlText w:val=""/>
      <w:lvlJc w:val="left"/>
      <w:pPr>
        <w:ind w:left="3589" w:hanging="360"/>
      </w:pPr>
      <w:rPr>
        <w:rFonts w:ascii="Symbol" w:hAnsi="Symbol" w:hint="default"/>
      </w:rPr>
    </w:lvl>
    <w:lvl w:ilvl="4" w:tplc="46F8E7B4">
      <w:start w:val="1"/>
      <w:numFmt w:val="bullet"/>
      <w:lvlText w:val="o"/>
      <w:lvlJc w:val="left"/>
      <w:pPr>
        <w:ind w:left="4309" w:hanging="360"/>
      </w:pPr>
      <w:rPr>
        <w:rFonts w:ascii="Courier New" w:hAnsi="Courier New" w:cs="Courier New" w:hint="default"/>
      </w:rPr>
    </w:lvl>
    <w:lvl w:ilvl="5" w:tplc="9784167A">
      <w:start w:val="1"/>
      <w:numFmt w:val="bullet"/>
      <w:lvlText w:val=""/>
      <w:lvlJc w:val="left"/>
      <w:pPr>
        <w:ind w:left="5029" w:hanging="360"/>
      </w:pPr>
      <w:rPr>
        <w:rFonts w:ascii="Wingdings" w:hAnsi="Wingdings" w:hint="default"/>
      </w:rPr>
    </w:lvl>
    <w:lvl w:ilvl="6" w:tplc="ACA0E602">
      <w:start w:val="1"/>
      <w:numFmt w:val="bullet"/>
      <w:lvlText w:val=""/>
      <w:lvlJc w:val="left"/>
      <w:pPr>
        <w:ind w:left="5749" w:hanging="360"/>
      </w:pPr>
      <w:rPr>
        <w:rFonts w:ascii="Symbol" w:hAnsi="Symbol" w:hint="default"/>
      </w:rPr>
    </w:lvl>
    <w:lvl w:ilvl="7" w:tplc="877E8164">
      <w:start w:val="1"/>
      <w:numFmt w:val="bullet"/>
      <w:lvlText w:val="o"/>
      <w:lvlJc w:val="left"/>
      <w:pPr>
        <w:ind w:left="6469" w:hanging="360"/>
      </w:pPr>
      <w:rPr>
        <w:rFonts w:ascii="Courier New" w:hAnsi="Courier New" w:cs="Courier New" w:hint="default"/>
      </w:rPr>
    </w:lvl>
    <w:lvl w:ilvl="8" w:tplc="4692C10E">
      <w:start w:val="1"/>
      <w:numFmt w:val="bullet"/>
      <w:lvlText w:val=""/>
      <w:lvlJc w:val="left"/>
      <w:pPr>
        <w:ind w:left="7189" w:hanging="360"/>
      </w:pPr>
      <w:rPr>
        <w:rFonts w:ascii="Wingdings" w:hAnsi="Wingdings" w:hint="default"/>
      </w:rPr>
    </w:lvl>
  </w:abstractNum>
  <w:abstractNum w:abstractNumId="4">
    <w:nsid w:val="400073C4"/>
    <w:multiLevelType w:val="hybridMultilevel"/>
    <w:tmpl w:val="D5B41646"/>
    <w:lvl w:ilvl="0" w:tplc="FCAAD3AE">
      <w:start w:val="1"/>
      <w:numFmt w:val="decimal"/>
      <w:pStyle w:val="2"/>
      <w:lvlText w:val="%1."/>
      <w:lvlJc w:val="left"/>
      <w:pPr>
        <w:tabs>
          <w:tab w:val="num" w:pos="643"/>
        </w:tabs>
        <w:ind w:left="643" w:hanging="360"/>
      </w:pPr>
    </w:lvl>
    <w:lvl w:ilvl="1" w:tplc="7A70B970">
      <w:start w:val="1"/>
      <w:numFmt w:val="bullet"/>
      <w:lvlText w:val="o"/>
      <w:lvlJc w:val="left"/>
      <w:pPr>
        <w:ind w:left="1440" w:hanging="360"/>
      </w:pPr>
      <w:rPr>
        <w:rFonts w:ascii="Courier New" w:eastAsia="Courier New" w:hAnsi="Courier New" w:cs="Courier New" w:hint="default"/>
      </w:rPr>
    </w:lvl>
    <w:lvl w:ilvl="2" w:tplc="B33E073C">
      <w:start w:val="1"/>
      <w:numFmt w:val="bullet"/>
      <w:lvlText w:val="§"/>
      <w:lvlJc w:val="left"/>
      <w:pPr>
        <w:ind w:left="2160" w:hanging="360"/>
      </w:pPr>
      <w:rPr>
        <w:rFonts w:ascii="Wingdings" w:eastAsia="Wingdings" w:hAnsi="Wingdings" w:cs="Wingdings" w:hint="default"/>
      </w:rPr>
    </w:lvl>
    <w:lvl w:ilvl="3" w:tplc="ED464272">
      <w:start w:val="1"/>
      <w:numFmt w:val="bullet"/>
      <w:lvlText w:val="·"/>
      <w:lvlJc w:val="left"/>
      <w:pPr>
        <w:ind w:left="2880" w:hanging="360"/>
      </w:pPr>
      <w:rPr>
        <w:rFonts w:ascii="Symbol" w:eastAsia="Symbol" w:hAnsi="Symbol" w:cs="Symbol" w:hint="default"/>
      </w:rPr>
    </w:lvl>
    <w:lvl w:ilvl="4" w:tplc="8E8E4566">
      <w:start w:val="1"/>
      <w:numFmt w:val="bullet"/>
      <w:lvlText w:val="o"/>
      <w:lvlJc w:val="left"/>
      <w:pPr>
        <w:ind w:left="3600" w:hanging="360"/>
      </w:pPr>
      <w:rPr>
        <w:rFonts w:ascii="Courier New" w:eastAsia="Courier New" w:hAnsi="Courier New" w:cs="Courier New" w:hint="default"/>
      </w:rPr>
    </w:lvl>
    <w:lvl w:ilvl="5" w:tplc="E9785AAE">
      <w:start w:val="1"/>
      <w:numFmt w:val="bullet"/>
      <w:lvlText w:val="§"/>
      <w:lvlJc w:val="left"/>
      <w:pPr>
        <w:ind w:left="4320" w:hanging="360"/>
      </w:pPr>
      <w:rPr>
        <w:rFonts w:ascii="Wingdings" w:eastAsia="Wingdings" w:hAnsi="Wingdings" w:cs="Wingdings" w:hint="default"/>
      </w:rPr>
    </w:lvl>
    <w:lvl w:ilvl="6" w:tplc="39DC1246">
      <w:start w:val="1"/>
      <w:numFmt w:val="bullet"/>
      <w:lvlText w:val="·"/>
      <w:lvlJc w:val="left"/>
      <w:pPr>
        <w:ind w:left="5040" w:hanging="360"/>
      </w:pPr>
      <w:rPr>
        <w:rFonts w:ascii="Symbol" w:eastAsia="Symbol" w:hAnsi="Symbol" w:cs="Symbol" w:hint="default"/>
      </w:rPr>
    </w:lvl>
    <w:lvl w:ilvl="7" w:tplc="75A47D00">
      <w:start w:val="1"/>
      <w:numFmt w:val="bullet"/>
      <w:lvlText w:val="o"/>
      <w:lvlJc w:val="left"/>
      <w:pPr>
        <w:ind w:left="5760" w:hanging="360"/>
      </w:pPr>
      <w:rPr>
        <w:rFonts w:ascii="Courier New" w:eastAsia="Courier New" w:hAnsi="Courier New" w:cs="Courier New" w:hint="default"/>
      </w:rPr>
    </w:lvl>
    <w:lvl w:ilvl="8" w:tplc="CF9E7734">
      <w:start w:val="1"/>
      <w:numFmt w:val="bullet"/>
      <w:lvlText w:val="§"/>
      <w:lvlJc w:val="left"/>
      <w:pPr>
        <w:ind w:left="6480" w:hanging="360"/>
      </w:pPr>
      <w:rPr>
        <w:rFonts w:ascii="Wingdings" w:eastAsia="Wingdings" w:hAnsi="Wingdings" w:cs="Wingdings" w:hint="default"/>
      </w:rPr>
    </w:lvl>
  </w:abstractNum>
  <w:abstractNum w:abstractNumId="5">
    <w:nsid w:val="41E65E47"/>
    <w:multiLevelType w:val="hybridMultilevel"/>
    <w:tmpl w:val="0BDC4498"/>
    <w:lvl w:ilvl="0" w:tplc="D02CE1B8">
      <w:start w:val="1"/>
      <w:numFmt w:val="decimal"/>
      <w:pStyle w:val="4"/>
      <w:lvlText w:val="%1."/>
      <w:lvlJc w:val="left"/>
      <w:pPr>
        <w:tabs>
          <w:tab w:val="num" w:pos="1209"/>
        </w:tabs>
        <w:ind w:left="1209" w:hanging="360"/>
      </w:pPr>
    </w:lvl>
    <w:lvl w:ilvl="1" w:tplc="CE869874">
      <w:start w:val="1"/>
      <w:numFmt w:val="bullet"/>
      <w:lvlText w:val="o"/>
      <w:lvlJc w:val="left"/>
      <w:pPr>
        <w:ind w:left="1440" w:hanging="360"/>
      </w:pPr>
      <w:rPr>
        <w:rFonts w:ascii="Courier New" w:eastAsia="Courier New" w:hAnsi="Courier New" w:cs="Courier New" w:hint="default"/>
      </w:rPr>
    </w:lvl>
    <w:lvl w:ilvl="2" w:tplc="3D86B59E">
      <w:start w:val="1"/>
      <w:numFmt w:val="bullet"/>
      <w:lvlText w:val="§"/>
      <w:lvlJc w:val="left"/>
      <w:pPr>
        <w:ind w:left="2160" w:hanging="360"/>
      </w:pPr>
      <w:rPr>
        <w:rFonts w:ascii="Wingdings" w:eastAsia="Wingdings" w:hAnsi="Wingdings" w:cs="Wingdings" w:hint="default"/>
      </w:rPr>
    </w:lvl>
    <w:lvl w:ilvl="3" w:tplc="F3D83124">
      <w:start w:val="1"/>
      <w:numFmt w:val="bullet"/>
      <w:lvlText w:val="·"/>
      <w:lvlJc w:val="left"/>
      <w:pPr>
        <w:ind w:left="2880" w:hanging="360"/>
      </w:pPr>
      <w:rPr>
        <w:rFonts w:ascii="Symbol" w:eastAsia="Symbol" w:hAnsi="Symbol" w:cs="Symbol" w:hint="default"/>
      </w:rPr>
    </w:lvl>
    <w:lvl w:ilvl="4" w:tplc="835E3D60">
      <w:start w:val="1"/>
      <w:numFmt w:val="bullet"/>
      <w:lvlText w:val="o"/>
      <w:lvlJc w:val="left"/>
      <w:pPr>
        <w:ind w:left="3600" w:hanging="360"/>
      </w:pPr>
      <w:rPr>
        <w:rFonts w:ascii="Courier New" w:eastAsia="Courier New" w:hAnsi="Courier New" w:cs="Courier New" w:hint="default"/>
      </w:rPr>
    </w:lvl>
    <w:lvl w:ilvl="5" w:tplc="F1AAB64C">
      <w:start w:val="1"/>
      <w:numFmt w:val="bullet"/>
      <w:lvlText w:val="§"/>
      <w:lvlJc w:val="left"/>
      <w:pPr>
        <w:ind w:left="4320" w:hanging="360"/>
      </w:pPr>
      <w:rPr>
        <w:rFonts w:ascii="Wingdings" w:eastAsia="Wingdings" w:hAnsi="Wingdings" w:cs="Wingdings" w:hint="default"/>
      </w:rPr>
    </w:lvl>
    <w:lvl w:ilvl="6" w:tplc="36B8A136">
      <w:start w:val="1"/>
      <w:numFmt w:val="bullet"/>
      <w:lvlText w:val="·"/>
      <w:lvlJc w:val="left"/>
      <w:pPr>
        <w:ind w:left="5040" w:hanging="360"/>
      </w:pPr>
      <w:rPr>
        <w:rFonts w:ascii="Symbol" w:eastAsia="Symbol" w:hAnsi="Symbol" w:cs="Symbol" w:hint="default"/>
      </w:rPr>
    </w:lvl>
    <w:lvl w:ilvl="7" w:tplc="07CEBDE6">
      <w:start w:val="1"/>
      <w:numFmt w:val="bullet"/>
      <w:lvlText w:val="o"/>
      <w:lvlJc w:val="left"/>
      <w:pPr>
        <w:ind w:left="5760" w:hanging="360"/>
      </w:pPr>
      <w:rPr>
        <w:rFonts w:ascii="Courier New" w:eastAsia="Courier New" w:hAnsi="Courier New" w:cs="Courier New" w:hint="default"/>
      </w:rPr>
    </w:lvl>
    <w:lvl w:ilvl="8" w:tplc="AD74B1EE">
      <w:start w:val="1"/>
      <w:numFmt w:val="bullet"/>
      <w:lvlText w:val="§"/>
      <w:lvlJc w:val="left"/>
      <w:pPr>
        <w:ind w:left="6480" w:hanging="360"/>
      </w:pPr>
      <w:rPr>
        <w:rFonts w:ascii="Wingdings" w:eastAsia="Wingdings" w:hAnsi="Wingdings" w:cs="Wingdings" w:hint="default"/>
      </w:rPr>
    </w:lvl>
  </w:abstractNum>
  <w:abstractNum w:abstractNumId="6">
    <w:nsid w:val="449A0E60"/>
    <w:multiLevelType w:val="hybridMultilevel"/>
    <w:tmpl w:val="467EDBD4"/>
    <w:lvl w:ilvl="0" w:tplc="162CDA68">
      <w:start w:val="1"/>
      <w:numFmt w:val="bullet"/>
      <w:pStyle w:val="a0"/>
      <w:lvlText w:val=""/>
      <w:lvlJc w:val="left"/>
      <w:pPr>
        <w:tabs>
          <w:tab w:val="num" w:pos="360"/>
        </w:tabs>
        <w:ind w:left="360" w:hanging="360"/>
      </w:pPr>
      <w:rPr>
        <w:rFonts w:ascii="Symbol" w:hAnsi="Symbol" w:hint="default"/>
      </w:rPr>
    </w:lvl>
    <w:lvl w:ilvl="1" w:tplc="7A62760C">
      <w:start w:val="1"/>
      <w:numFmt w:val="bullet"/>
      <w:lvlText w:val="o"/>
      <w:lvlJc w:val="left"/>
      <w:pPr>
        <w:ind w:left="1440" w:hanging="360"/>
      </w:pPr>
      <w:rPr>
        <w:rFonts w:ascii="Courier New" w:eastAsia="Courier New" w:hAnsi="Courier New" w:cs="Courier New" w:hint="default"/>
      </w:rPr>
    </w:lvl>
    <w:lvl w:ilvl="2" w:tplc="36B06C14">
      <w:start w:val="1"/>
      <w:numFmt w:val="bullet"/>
      <w:lvlText w:val="§"/>
      <w:lvlJc w:val="left"/>
      <w:pPr>
        <w:ind w:left="2160" w:hanging="360"/>
      </w:pPr>
      <w:rPr>
        <w:rFonts w:ascii="Wingdings" w:eastAsia="Wingdings" w:hAnsi="Wingdings" w:cs="Wingdings" w:hint="default"/>
      </w:rPr>
    </w:lvl>
    <w:lvl w:ilvl="3" w:tplc="A48636D2">
      <w:start w:val="1"/>
      <w:numFmt w:val="bullet"/>
      <w:lvlText w:val="·"/>
      <w:lvlJc w:val="left"/>
      <w:pPr>
        <w:ind w:left="2880" w:hanging="360"/>
      </w:pPr>
      <w:rPr>
        <w:rFonts w:ascii="Symbol" w:eastAsia="Symbol" w:hAnsi="Symbol" w:cs="Symbol" w:hint="default"/>
      </w:rPr>
    </w:lvl>
    <w:lvl w:ilvl="4" w:tplc="8152B77A">
      <w:start w:val="1"/>
      <w:numFmt w:val="bullet"/>
      <w:lvlText w:val="o"/>
      <w:lvlJc w:val="left"/>
      <w:pPr>
        <w:ind w:left="3600" w:hanging="360"/>
      </w:pPr>
      <w:rPr>
        <w:rFonts w:ascii="Courier New" w:eastAsia="Courier New" w:hAnsi="Courier New" w:cs="Courier New" w:hint="default"/>
      </w:rPr>
    </w:lvl>
    <w:lvl w:ilvl="5" w:tplc="72C43658">
      <w:start w:val="1"/>
      <w:numFmt w:val="bullet"/>
      <w:lvlText w:val="§"/>
      <w:lvlJc w:val="left"/>
      <w:pPr>
        <w:ind w:left="4320" w:hanging="360"/>
      </w:pPr>
      <w:rPr>
        <w:rFonts w:ascii="Wingdings" w:eastAsia="Wingdings" w:hAnsi="Wingdings" w:cs="Wingdings" w:hint="default"/>
      </w:rPr>
    </w:lvl>
    <w:lvl w:ilvl="6" w:tplc="315E3C4C">
      <w:start w:val="1"/>
      <w:numFmt w:val="bullet"/>
      <w:lvlText w:val="·"/>
      <w:lvlJc w:val="left"/>
      <w:pPr>
        <w:ind w:left="5040" w:hanging="360"/>
      </w:pPr>
      <w:rPr>
        <w:rFonts w:ascii="Symbol" w:eastAsia="Symbol" w:hAnsi="Symbol" w:cs="Symbol" w:hint="default"/>
      </w:rPr>
    </w:lvl>
    <w:lvl w:ilvl="7" w:tplc="95EE4B72">
      <w:start w:val="1"/>
      <w:numFmt w:val="bullet"/>
      <w:lvlText w:val="o"/>
      <w:lvlJc w:val="left"/>
      <w:pPr>
        <w:ind w:left="5760" w:hanging="360"/>
      </w:pPr>
      <w:rPr>
        <w:rFonts w:ascii="Courier New" w:eastAsia="Courier New" w:hAnsi="Courier New" w:cs="Courier New" w:hint="default"/>
      </w:rPr>
    </w:lvl>
    <w:lvl w:ilvl="8" w:tplc="D5E66920">
      <w:start w:val="1"/>
      <w:numFmt w:val="bullet"/>
      <w:lvlText w:val="§"/>
      <w:lvlJc w:val="left"/>
      <w:pPr>
        <w:ind w:left="6480" w:hanging="360"/>
      </w:pPr>
      <w:rPr>
        <w:rFonts w:ascii="Wingdings" w:eastAsia="Wingdings" w:hAnsi="Wingdings" w:cs="Wingdings" w:hint="default"/>
      </w:rPr>
    </w:lvl>
  </w:abstractNum>
  <w:abstractNum w:abstractNumId="7">
    <w:nsid w:val="46597520"/>
    <w:multiLevelType w:val="hybridMultilevel"/>
    <w:tmpl w:val="5B08AE24"/>
    <w:lvl w:ilvl="0" w:tplc="4A02C2A8">
      <w:start w:val="1"/>
      <w:numFmt w:val="bullet"/>
      <w:pStyle w:val="20"/>
      <w:lvlText w:val=""/>
      <w:lvlJc w:val="left"/>
      <w:pPr>
        <w:tabs>
          <w:tab w:val="num" w:pos="643"/>
        </w:tabs>
        <w:ind w:left="643" w:hanging="360"/>
      </w:pPr>
      <w:rPr>
        <w:rFonts w:ascii="Symbol" w:hAnsi="Symbol" w:hint="default"/>
      </w:rPr>
    </w:lvl>
    <w:lvl w:ilvl="1" w:tplc="5A725124">
      <w:start w:val="1"/>
      <w:numFmt w:val="bullet"/>
      <w:lvlText w:val="o"/>
      <w:lvlJc w:val="left"/>
      <w:pPr>
        <w:ind w:left="1440" w:hanging="360"/>
      </w:pPr>
      <w:rPr>
        <w:rFonts w:ascii="Courier New" w:eastAsia="Courier New" w:hAnsi="Courier New" w:cs="Courier New" w:hint="default"/>
      </w:rPr>
    </w:lvl>
    <w:lvl w:ilvl="2" w:tplc="4C96AE06">
      <w:start w:val="1"/>
      <w:numFmt w:val="bullet"/>
      <w:lvlText w:val="§"/>
      <w:lvlJc w:val="left"/>
      <w:pPr>
        <w:ind w:left="2160" w:hanging="360"/>
      </w:pPr>
      <w:rPr>
        <w:rFonts w:ascii="Wingdings" w:eastAsia="Wingdings" w:hAnsi="Wingdings" w:cs="Wingdings" w:hint="default"/>
      </w:rPr>
    </w:lvl>
    <w:lvl w:ilvl="3" w:tplc="C3E6DE5C">
      <w:start w:val="1"/>
      <w:numFmt w:val="bullet"/>
      <w:lvlText w:val="·"/>
      <w:lvlJc w:val="left"/>
      <w:pPr>
        <w:ind w:left="2880" w:hanging="360"/>
      </w:pPr>
      <w:rPr>
        <w:rFonts w:ascii="Symbol" w:eastAsia="Symbol" w:hAnsi="Symbol" w:cs="Symbol" w:hint="default"/>
      </w:rPr>
    </w:lvl>
    <w:lvl w:ilvl="4" w:tplc="F79A82B8">
      <w:start w:val="1"/>
      <w:numFmt w:val="bullet"/>
      <w:lvlText w:val="o"/>
      <w:lvlJc w:val="left"/>
      <w:pPr>
        <w:ind w:left="3600" w:hanging="360"/>
      </w:pPr>
      <w:rPr>
        <w:rFonts w:ascii="Courier New" w:eastAsia="Courier New" w:hAnsi="Courier New" w:cs="Courier New" w:hint="default"/>
      </w:rPr>
    </w:lvl>
    <w:lvl w:ilvl="5" w:tplc="4476AE58">
      <w:start w:val="1"/>
      <w:numFmt w:val="bullet"/>
      <w:lvlText w:val="§"/>
      <w:lvlJc w:val="left"/>
      <w:pPr>
        <w:ind w:left="4320" w:hanging="360"/>
      </w:pPr>
      <w:rPr>
        <w:rFonts w:ascii="Wingdings" w:eastAsia="Wingdings" w:hAnsi="Wingdings" w:cs="Wingdings" w:hint="default"/>
      </w:rPr>
    </w:lvl>
    <w:lvl w:ilvl="6" w:tplc="E3D03C74">
      <w:start w:val="1"/>
      <w:numFmt w:val="bullet"/>
      <w:lvlText w:val="·"/>
      <w:lvlJc w:val="left"/>
      <w:pPr>
        <w:ind w:left="5040" w:hanging="360"/>
      </w:pPr>
      <w:rPr>
        <w:rFonts w:ascii="Symbol" w:eastAsia="Symbol" w:hAnsi="Symbol" w:cs="Symbol" w:hint="default"/>
      </w:rPr>
    </w:lvl>
    <w:lvl w:ilvl="7" w:tplc="7B7CDFEE">
      <w:start w:val="1"/>
      <w:numFmt w:val="bullet"/>
      <w:lvlText w:val="o"/>
      <w:lvlJc w:val="left"/>
      <w:pPr>
        <w:ind w:left="5760" w:hanging="360"/>
      </w:pPr>
      <w:rPr>
        <w:rFonts w:ascii="Courier New" w:eastAsia="Courier New" w:hAnsi="Courier New" w:cs="Courier New" w:hint="default"/>
      </w:rPr>
    </w:lvl>
    <w:lvl w:ilvl="8" w:tplc="2F4A9AD8">
      <w:start w:val="1"/>
      <w:numFmt w:val="bullet"/>
      <w:lvlText w:val="§"/>
      <w:lvlJc w:val="left"/>
      <w:pPr>
        <w:ind w:left="6480" w:hanging="360"/>
      </w:pPr>
      <w:rPr>
        <w:rFonts w:ascii="Wingdings" w:eastAsia="Wingdings" w:hAnsi="Wingdings" w:cs="Wingdings" w:hint="default"/>
      </w:rPr>
    </w:lvl>
  </w:abstractNum>
  <w:abstractNum w:abstractNumId="8">
    <w:nsid w:val="68890EB2"/>
    <w:multiLevelType w:val="hybridMultilevel"/>
    <w:tmpl w:val="0F881850"/>
    <w:lvl w:ilvl="0" w:tplc="1840ACD8">
      <w:start w:val="1"/>
      <w:numFmt w:val="bullet"/>
      <w:pStyle w:val="40"/>
      <w:lvlText w:val=""/>
      <w:lvlJc w:val="left"/>
      <w:pPr>
        <w:tabs>
          <w:tab w:val="num" w:pos="1209"/>
        </w:tabs>
        <w:ind w:left="1209" w:hanging="360"/>
      </w:pPr>
      <w:rPr>
        <w:rFonts w:ascii="Symbol" w:hAnsi="Symbol" w:hint="default"/>
      </w:rPr>
    </w:lvl>
    <w:lvl w:ilvl="1" w:tplc="7A78C2EC">
      <w:start w:val="1"/>
      <w:numFmt w:val="bullet"/>
      <w:lvlText w:val="o"/>
      <w:lvlJc w:val="left"/>
      <w:pPr>
        <w:ind w:left="1440" w:hanging="360"/>
      </w:pPr>
      <w:rPr>
        <w:rFonts w:ascii="Courier New" w:eastAsia="Courier New" w:hAnsi="Courier New" w:cs="Courier New" w:hint="default"/>
      </w:rPr>
    </w:lvl>
    <w:lvl w:ilvl="2" w:tplc="7CFE960C">
      <w:start w:val="1"/>
      <w:numFmt w:val="bullet"/>
      <w:lvlText w:val="§"/>
      <w:lvlJc w:val="left"/>
      <w:pPr>
        <w:ind w:left="2160" w:hanging="360"/>
      </w:pPr>
      <w:rPr>
        <w:rFonts w:ascii="Wingdings" w:eastAsia="Wingdings" w:hAnsi="Wingdings" w:cs="Wingdings" w:hint="default"/>
      </w:rPr>
    </w:lvl>
    <w:lvl w:ilvl="3" w:tplc="F3D84A7C">
      <w:start w:val="1"/>
      <w:numFmt w:val="bullet"/>
      <w:lvlText w:val="·"/>
      <w:lvlJc w:val="left"/>
      <w:pPr>
        <w:ind w:left="2880" w:hanging="360"/>
      </w:pPr>
      <w:rPr>
        <w:rFonts w:ascii="Symbol" w:eastAsia="Symbol" w:hAnsi="Symbol" w:cs="Symbol" w:hint="default"/>
      </w:rPr>
    </w:lvl>
    <w:lvl w:ilvl="4" w:tplc="D4E03F9E">
      <w:start w:val="1"/>
      <w:numFmt w:val="bullet"/>
      <w:lvlText w:val="o"/>
      <w:lvlJc w:val="left"/>
      <w:pPr>
        <w:ind w:left="3600" w:hanging="360"/>
      </w:pPr>
      <w:rPr>
        <w:rFonts w:ascii="Courier New" w:eastAsia="Courier New" w:hAnsi="Courier New" w:cs="Courier New" w:hint="default"/>
      </w:rPr>
    </w:lvl>
    <w:lvl w:ilvl="5" w:tplc="F1C264E8">
      <w:start w:val="1"/>
      <w:numFmt w:val="bullet"/>
      <w:lvlText w:val="§"/>
      <w:lvlJc w:val="left"/>
      <w:pPr>
        <w:ind w:left="4320" w:hanging="360"/>
      </w:pPr>
      <w:rPr>
        <w:rFonts w:ascii="Wingdings" w:eastAsia="Wingdings" w:hAnsi="Wingdings" w:cs="Wingdings" w:hint="default"/>
      </w:rPr>
    </w:lvl>
    <w:lvl w:ilvl="6" w:tplc="78C48770">
      <w:start w:val="1"/>
      <w:numFmt w:val="bullet"/>
      <w:lvlText w:val="·"/>
      <w:lvlJc w:val="left"/>
      <w:pPr>
        <w:ind w:left="5040" w:hanging="360"/>
      </w:pPr>
      <w:rPr>
        <w:rFonts w:ascii="Symbol" w:eastAsia="Symbol" w:hAnsi="Symbol" w:cs="Symbol" w:hint="default"/>
      </w:rPr>
    </w:lvl>
    <w:lvl w:ilvl="7" w:tplc="34CCF608">
      <w:start w:val="1"/>
      <w:numFmt w:val="bullet"/>
      <w:lvlText w:val="o"/>
      <w:lvlJc w:val="left"/>
      <w:pPr>
        <w:ind w:left="5760" w:hanging="360"/>
      </w:pPr>
      <w:rPr>
        <w:rFonts w:ascii="Courier New" w:eastAsia="Courier New" w:hAnsi="Courier New" w:cs="Courier New" w:hint="default"/>
      </w:rPr>
    </w:lvl>
    <w:lvl w:ilvl="8" w:tplc="4198D7B8">
      <w:start w:val="1"/>
      <w:numFmt w:val="bullet"/>
      <w:lvlText w:val="§"/>
      <w:lvlJc w:val="left"/>
      <w:pPr>
        <w:ind w:left="6480" w:hanging="360"/>
      </w:pPr>
      <w:rPr>
        <w:rFonts w:ascii="Wingdings" w:eastAsia="Wingdings" w:hAnsi="Wingdings" w:cs="Wingdings" w:hint="default"/>
      </w:rPr>
    </w:lvl>
  </w:abstractNum>
  <w:abstractNum w:abstractNumId="9">
    <w:nsid w:val="6D8F64E1"/>
    <w:multiLevelType w:val="hybridMultilevel"/>
    <w:tmpl w:val="CB54001C"/>
    <w:lvl w:ilvl="0" w:tplc="84C884FA">
      <w:start w:val="1"/>
      <w:numFmt w:val="bullet"/>
      <w:lvlText w:val=""/>
      <w:lvlJc w:val="left"/>
      <w:pPr>
        <w:tabs>
          <w:tab w:val="num" w:pos="1429"/>
        </w:tabs>
        <w:ind w:left="1429" w:hanging="360"/>
      </w:pPr>
      <w:rPr>
        <w:rFonts w:ascii="Symbol" w:hAnsi="Symbol" w:hint="default"/>
      </w:rPr>
    </w:lvl>
    <w:lvl w:ilvl="1" w:tplc="ED5C6D8E">
      <w:start w:val="1"/>
      <w:numFmt w:val="bullet"/>
      <w:lvlText w:val="o"/>
      <w:lvlJc w:val="left"/>
      <w:pPr>
        <w:tabs>
          <w:tab w:val="num" w:pos="2149"/>
        </w:tabs>
        <w:ind w:left="2149" w:hanging="360"/>
      </w:pPr>
      <w:rPr>
        <w:rFonts w:ascii="Courier New" w:hAnsi="Courier New" w:cs="Courier New" w:hint="default"/>
      </w:rPr>
    </w:lvl>
    <w:lvl w:ilvl="2" w:tplc="7B527AEA">
      <w:start w:val="1"/>
      <w:numFmt w:val="bullet"/>
      <w:lvlText w:val=""/>
      <w:lvlJc w:val="left"/>
      <w:pPr>
        <w:tabs>
          <w:tab w:val="num" w:pos="2869"/>
        </w:tabs>
        <w:ind w:left="2869" w:hanging="360"/>
      </w:pPr>
      <w:rPr>
        <w:rFonts w:ascii="Wingdings" w:hAnsi="Wingdings" w:hint="default"/>
      </w:rPr>
    </w:lvl>
    <w:lvl w:ilvl="3" w:tplc="DAD84136">
      <w:start w:val="1"/>
      <w:numFmt w:val="bullet"/>
      <w:lvlText w:val=""/>
      <w:lvlJc w:val="left"/>
      <w:pPr>
        <w:tabs>
          <w:tab w:val="num" w:pos="3589"/>
        </w:tabs>
        <w:ind w:left="3589" w:hanging="360"/>
      </w:pPr>
      <w:rPr>
        <w:rFonts w:ascii="Symbol" w:hAnsi="Symbol" w:hint="default"/>
      </w:rPr>
    </w:lvl>
    <w:lvl w:ilvl="4" w:tplc="172A1AC4">
      <w:start w:val="1"/>
      <w:numFmt w:val="bullet"/>
      <w:lvlText w:val="o"/>
      <w:lvlJc w:val="left"/>
      <w:pPr>
        <w:tabs>
          <w:tab w:val="num" w:pos="4309"/>
        </w:tabs>
        <w:ind w:left="4309" w:hanging="360"/>
      </w:pPr>
      <w:rPr>
        <w:rFonts w:ascii="Courier New" w:hAnsi="Courier New" w:cs="Courier New" w:hint="default"/>
      </w:rPr>
    </w:lvl>
    <w:lvl w:ilvl="5" w:tplc="55AC3B82">
      <w:start w:val="1"/>
      <w:numFmt w:val="bullet"/>
      <w:lvlText w:val=""/>
      <w:lvlJc w:val="left"/>
      <w:pPr>
        <w:tabs>
          <w:tab w:val="num" w:pos="5029"/>
        </w:tabs>
        <w:ind w:left="5029" w:hanging="360"/>
      </w:pPr>
      <w:rPr>
        <w:rFonts w:ascii="Wingdings" w:hAnsi="Wingdings" w:hint="default"/>
      </w:rPr>
    </w:lvl>
    <w:lvl w:ilvl="6" w:tplc="5D028212">
      <w:start w:val="1"/>
      <w:numFmt w:val="bullet"/>
      <w:lvlText w:val=""/>
      <w:lvlJc w:val="left"/>
      <w:pPr>
        <w:tabs>
          <w:tab w:val="num" w:pos="5749"/>
        </w:tabs>
        <w:ind w:left="5749" w:hanging="360"/>
      </w:pPr>
      <w:rPr>
        <w:rFonts w:ascii="Symbol" w:hAnsi="Symbol" w:hint="default"/>
      </w:rPr>
    </w:lvl>
    <w:lvl w:ilvl="7" w:tplc="76065C36">
      <w:start w:val="1"/>
      <w:numFmt w:val="bullet"/>
      <w:lvlText w:val="o"/>
      <w:lvlJc w:val="left"/>
      <w:pPr>
        <w:tabs>
          <w:tab w:val="num" w:pos="6469"/>
        </w:tabs>
        <w:ind w:left="6469" w:hanging="360"/>
      </w:pPr>
      <w:rPr>
        <w:rFonts w:ascii="Courier New" w:hAnsi="Courier New" w:cs="Courier New" w:hint="default"/>
      </w:rPr>
    </w:lvl>
    <w:lvl w:ilvl="8" w:tplc="0F045342">
      <w:start w:val="1"/>
      <w:numFmt w:val="bullet"/>
      <w:lvlText w:val=""/>
      <w:lvlJc w:val="left"/>
      <w:pPr>
        <w:tabs>
          <w:tab w:val="num" w:pos="7189"/>
        </w:tabs>
        <w:ind w:left="7189" w:hanging="360"/>
      </w:pPr>
      <w:rPr>
        <w:rFonts w:ascii="Wingdings" w:hAnsi="Wingdings" w:hint="default"/>
      </w:rPr>
    </w:lvl>
  </w:abstractNum>
  <w:abstractNum w:abstractNumId="10">
    <w:nsid w:val="76DA6715"/>
    <w:multiLevelType w:val="hybridMultilevel"/>
    <w:tmpl w:val="BF2A30EE"/>
    <w:lvl w:ilvl="0" w:tplc="7DDE1C68">
      <w:start w:val="1"/>
      <w:numFmt w:val="decimal"/>
      <w:pStyle w:val="30"/>
      <w:lvlText w:val="%1."/>
      <w:lvlJc w:val="left"/>
      <w:pPr>
        <w:tabs>
          <w:tab w:val="num" w:pos="926"/>
        </w:tabs>
        <w:ind w:left="926" w:hanging="360"/>
      </w:pPr>
    </w:lvl>
    <w:lvl w:ilvl="1" w:tplc="47C60EA8">
      <w:start w:val="1"/>
      <w:numFmt w:val="bullet"/>
      <w:lvlText w:val="o"/>
      <w:lvlJc w:val="left"/>
      <w:pPr>
        <w:ind w:left="1440" w:hanging="360"/>
      </w:pPr>
      <w:rPr>
        <w:rFonts w:ascii="Courier New" w:eastAsia="Courier New" w:hAnsi="Courier New" w:cs="Courier New" w:hint="default"/>
      </w:rPr>
    </w:lvl>
    <w:lvl w:ilvl="2" w:tplc="BD4C9C3A">
      <w:start w:val="1"/>
      <w:numFmt w:val="bullet"/>
      <w:lvlText w:val="§"/>
      <w:lvlJc w:val="left"/>
      <w:pPr>
        <w:ind w:left="2160" w:hanging="360"/>
      </w:pPr>
      <w:rPr>
        <w:rFonts w:ascii="Wingdings" w:eastAsia="Wingdings" w:hAnsi="Wingdings" w:cs="Wingdings" w:hint="default"/>
      </w:rPr>
    </w:lvl>
    <w:lvl w:ilvl="3" w:tplc="095094FE">
      <w:start w:val="1"/>
      <w:numFmt w:val="bullet"/>
      <w:lvlText w:val="·"/>
      <w:lvlJc w:val="left"/>
      <w:pPr>
        <w:ind w:left="2880" w:hanging="360"/>
      </w:pPr>
      <w:rPr>
        <w:rFonts w:ascii="Symbol" w:eastAsia="Symbol" w:hAnsi="Symbol" w:cs="Symbol" w:hint="default"/>
      </w:rPr>
    </w:lvl>
    <w:lvl w:ilvl="4" w:tplc="7A9E721E">
      <w:start w:val="1"/>
      <w:numFmt w:val="bullet"/>
      <w:lvlText w:val="o"/>
      <w:lvlJc w:val="left"/>
      <w:pPr>
        <w:ind w:left="3600" w:hanging="360"/>
      </w:pPr>
      <w:rPr>
        <w:rFonts w:ascii="Courier New" w:eastAsia="Courier New" w:hAnsi="Courier New" w:cs="Courier New" w:hint="default"/>
      </w:rPr>
    </w:lvl>
    <w:lvl w:ilvl="5" w:tplc="4EE89662">
      <w:start w:val="1"/>
      <w:numFmt w:val="bullet"/>
      <w:lvlText w:val="§"/>
      <w:lvlJc w:val="left"/>
      <w:pPr>
        <w:ind w:left="4320" w:hanging="360"/>
      </w:pPr>
      <w:rPr>
        <w:rFonts w:ascii="Wingdings" w:eastAsia="Wingdings" w:hAnsi="Wingdings" w:cs="Wingdings" w:hint="default"/>
      </w:rPr>
    </w:lvl>
    <w:lvl w:ilvl="6" w:tplc="9C120BB0">
      <w:start w:val="1"/>
      <w:numFmt w:val="bullet"/>
      <w:lvlText w:val="·"/>
      <w:lvlJc w:val="left"/>
      <w:pPr>
        <w:ind w:left="5040" w:hanging="360"/>
      </w:pPr>
      <w:rPr>
        <w:rFonts w:ascii="Symbol" w:eastAsia="Symbol" w:hAnsi="Symbol" w:cs="Symbol" w:hint="default"/>
      </w:rPr>
    </w:lvl>
    <w:lvl w:ilvl="7" w:tplc="9EE68A84">
      <w:start w:val="1"/>
      <w:numFmt w:val="bullet"/>
      <w:lvlText w:val="o"/>
      <w:lvlJc w:val="left"/>
      <w:pPr>
        <w:ind w:left="5760" w:hanging="360"/>
      </w:pPr>
      <w:rPr>
        <w:rFonts w:ascii="Courier New" w:eastAsia="Courier New" w:hAnsi="Courier New" w:cs="Courier New" w:hint="default"/>
      </w:rPr>
    </w:lvl>
    <w:lvl w:ilvl="8" w:tplc="58482C72">
      <w:start w:val="1"/>
      <w:numFmt w:val="bullet"/>
      <w:lvlText w:val="§"/>
      <w:lvlJc w:val="left"/>
      <w:pPr>
        <w:ind w:left="6480" w:hanging="360"/>
      </w:pPr>
      <w:rPr>
        <w:rFonts w:ascii="Wingdings" w:eastAsia="Wingdings" w:hAnsi="Wingdings" w:cs="Wingdings" w:hint="default"/>
      </w:rPr>
    </w:lvl>
  </w:abstractNum>
  <w:abstractNum w:abstractNumId="11">
    <w:nsid w:val="7B8858DA"/>
    <w:multiLevelType w:val="hybridMultilevel"/>
    <w:tmpl w:val="E334C58C"/>
    <w:lvl w:ilvl="0" w:tplc="1E9ED8BA">
      <w:start w:val="1"/>
      <w:numFmt w:val="decimal"/>
      <w:pStyle w:val="50"/>
      <w:lvlText w:val="%1."/>
      <w:lvlJc w:val="left"/>
      <w:pPr>
        <w:tabs>
          <w:tab w:val="num" w:pos="1492"/>
        </w:tabs>
        <w:ind w:left="1492" w:hanging="360"/>
      </w:pPr>
    </w:lvl>
    <w:lvl w:ilvl="1" w:tplc="FE1E5A64">
      <w:start w:val="1"/>
      <w:numFmt w:val="bullet"/>
      <w:lvlText w:val="o"/>
      <w:lvlJc w:val="left"/>
      <w:pPr>
        <w:ind w:left="1440" w:hanging="360"/>
      </w:pPr>
      <w:rPr>
        <w:rFonts w:ascii="Courier New" w:eastAsia="Courier New" w:hAnsi="Courier New" w:cs="Courier New" w:hint="default"/>
      </w:rPr>
    </w:lvl>
    <w:lvl w:ilvl="2" w:tplc="083C27C8">
      <w:start w:val="1"/>
      <w:numFmt w:val="bullet"/>
      <w:lvlText w:val="§"/>
      <w:lvlJc w:val="left"/>
      <w:pPr>
        <w:ind w:left="2160" w:hanging="360"/>
      </w:pPr>
      <w:rPr>
        <w:rFonts w:ascii="Wingdings" w:eastAsia="Wingdings" w:hAnsi="Wingdings" w:cs="Wingdings" w:hint="default"/>
      </w:rPr>
    </w:lvl>
    <w:lvl w:ilvl="3" w:tplc="754C4B00">
      <w:start w:val="1"/>
      <w:numFmt w:val="bullet"/>
      <w:lvlText w:val="·"/>
      <w:lvlJc w:val="left"/>
      <w:pPr>
        <w:ind w:left="2880" w:hanging="360"/>
      </w:pPr>
      <w:rPr>
        <w:rFonts w:ascii="Symbol" w:eastAsia="Symbol" w:hAnsi="Symbol" w:cs="Symbol" w:hint="default"/>
      </w:rPr>
    </w:lvl>
    <w:lvl w:ilvl="4" w:tplc="93408F12">
      <w:start w:val="1"/>
      <w:numFmt w:val="bullet"/>
      <w:lvlText w:val="o"/>
      <w:lvlJc w:val="left"/>
      <w:pPr>
        <w:ind w:left="3600" w:hanging="360"/>
      </w:pPr>
      <w:rPr>
        <w:rFonts w:ascii="Courier New" w:eastAsia="Courier New" w:hAnsi="Courier New" w:cs="Courier New" w:hint="default"/>
      </w:rPr>
    </w:lvl>
    <w:lvl w:ilvl="5" w:tplc="11D0B5E8">
      <w:start w:val="1"/>
      <w:numFmt w:val="bullet"/>
      <w:lvlText w:val="§"/>
      <w:lvlJc w:val="left"/>
      <w:pPr>
        <w:ind w:left="4320" w:hanging="360"/>
      </w:pPr>
      <w:rPr>
        <w:rFonts w:ascii="Wingdings" w:eastAsia="Wingdings" w:hAnsi="Wingdings" w:cs="Wingdings" w:hint="default"/>
      </w:rPr>
    </w:lvl>
    <w:lvl w:ilvl="6" w:tplc="15CA6B78">
      <w:start w:val="1"/>
      <w:numFmt w:val="bullet"/>
      <w:lvlText w:val="·"/>
      <w:lvlJc w:val="left"/>
      <w:pPr>
        <w:ind w:left="5040" w:hanging="360"/>
      </w:pPr>
      <w:rPr>
        <w:rFonts w:ascii="Symbol" w:eastAsia="Symbol" w:hAnsi="Symbol" w:cs="Symbol" w:hint="default"/>
      </w:rPr>
    </w:lvl>
    <w:lvl w:ilvl="7" w:tplc="534C1B00">
      <w:start w:val="1"/>
      <w:numFmt w:val="bullet"/>
      <w:lvlText w:val="o"/>
      <w:lvlJc w:val="left"/>
      <w:pPr>
        <w:ind w:left="5760" w:hanging="360"/>
      </w:pPr>
      <w:rPr>
        <w:rFonts w:ascii="Courier New" w:eastAsia="Courier New" w:hAnsi="Courier New" w:cs="Courier New" w:hint="default"/>
      </w:rPr>
    </w:lvl>
    <w:lvl w:ilvl="8" w:tplc="29483958">
      <w:start w:val="1"/>
      <w:numFmt w:val="bullet"/>
      <w:lvlText w:val="§"/>
      <w:lvlJc w:val="left"/>
      <w:pPr>
        <w:ind w:left="6480" w:hanging="360"/>
      </w:pPr>
      <w:rPr>
        <w:rFonts w:ascii="Wingdings" w:eastAsia="Wingdings" w:hAnsi="Wingdings" w:cs="Wingdings" w:hint="default"/>
      </w:rPr>
    </w:lvl>
  </w:abstractNum>
  <w:num w:numId="1">
    <w:abstractNumId w:val="6"/>
  </w:num>
  <w:num w:numId="2">
    <w:abstractNumId w:val="7"/>
  </w:num>
  <w:num w:numId="3">
    <w:abstractNumId w:val="2"/>
  </w:num>
  <w:num w:numId="4">
    <w:abstractNumId w:val="8"/>
  </w:num>
  <w:num w:numId="5">
    <w:abstractNumId w:val="0"/>
  </w:num>
  <w:num w:numId="6">
    <w:abstractNumId w:val="1"/>
  </w:num>
  <w:num w:numId="7">
    <w:abstractNumId w:val="4"/>
  </w:num>
  <w:num w:numId="8">
    <w:abstractNumId w:val="10"/>
  </w:num>
  <w:num w:numId="9">
    <w:abstractNumId w:val="5"/>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3A"/>
    <w:rsid w:val="00131E56"/>
    <w:rsid w:val="00237588"/>
    <w:rsid w:val="0026663A"/>
    <w:rsid w:val="00266B74"/>
    <w:rsid w:val="003C40A0"/>
    <w:rsid w:val="003E00B4"/>
    <w:rsid w:val="0041026E"/>
    <w:rsid w:val="004D1171"/>
    <w:rsid w:val="00614C76"/>
    <w:rsid w:val="006A0337"/>
    <w:rsid w:val="0077302C"/>
    <w:rsid w:val="007C0E29"/>
    <w:rsid w:val="008D7EF5"/>
    <w:rsid w:val="009B6660"/>
    <w:rsid w:val="00AA7483"/>
    <w:rsid w:val="00C12CFD"/>
    <w:rsid w:val="00CA74CD"/>
    <w:rsid w:val="00CC3345"/>
    <w:rsid w:val="00CC3E21"/>
    <w:rsid w:val="00DB625E"/>
    <w:rsid w:val="00FC0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C3E21"/>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1"/>
    <w:next w:val="a1"/>
    <w:link w:val="10"/>
    <w:uiPriority w:val="9"/>
    <w:qFormat/>
    <w:rsid w:val="00CC3E21"/>
    <w:pPr>
      <w:keepNext/>
      <w:keepLines/>
      <w:spacing w:before="480" w:after="200"/>
      <w:outlineLvl w:val="0"/>
    </w:pPr>
    <w:rPr>
      <w:rFonts w:ascii="Arial" w:eastAsia="Arial" w:hAnsi="Arial" w:cs="Arial"/>
      <w:sz w:val="40"/>
      <w:szCs w:val="40"/>
    </w:rPr>
  </w:style>
  <w:style w:type="paragraph" w:styleId="21">
    <w:name w:val="heading 2"/>
    <w:basedOn w:val="a1"/>
    <w:next w:val="a1"/>
    <w:link w:val="22"/>
    <w:qFormat/>
    <w:rsid w:val="00CC3E21"/>
    <w:pPr>
      <w:keepNext/>
      <w:ind w:firstLine="0"/>
      <w:jc w:val="center"/>
      <w:outlineLvl w:val="1"/>
    </w:pPr>
    <w:rPr>
      <w:b/>
      <w:sz w:val="24"/>
      <w:szCs w:val="20"/>
    </w:rPr>
  </w:style>
  <w:style w:type="paragraph" w:styleId="31">
    <w:name w:val="heading 3"/>
    <w:basedOn w:val="a1"/>
    <w:next w:val="a1"/>
    <w:link w:val="32"/>
    <w:qFormat/>
    <w:rsid w:val="00CC3E21"/>
    <w:pPr>
      <w:keepNext/>
      <w:spacing w:line="288" w:lineRule="auto"/>
      <w:ind w:firstLine="0"/>
      <w:jc w:val="center"/>
      <w:outlineLvl w:val="2"/>
    </w:pPr>
    <w:rPr>
      <w:rFonts w:ascii="Arial" w:hAnsi="Arial"/>
      <w:b/>
      <w:sz w:val="22"/>
      <w:szCs w:val="20"/>
      <w:u w:val="single"/>
    </w:rPr>
  </w:style>
  <w:style w:type="paragraph" w:styleId="41">
    <w:name w:val="heading 4"/>
    <w:basedOn w:val="a1"/>
    <w:next w:val="a1"/>
    <w:link w:val="42"/>
    <w:qFormat/>
    <w:rsid w:val="00CC3E21"/>
    <w:pPr>
      <w:keepNext/>
      <w:spacing w:after="120" w:line="280" w:lineRule="exact"/>
      <w:ind w:firstLine="0"/>
      <w:jc w:val="center"/>
      <w:outlineLvl w:val="3"/>
    </w:pPr>
    <w:rPr>
      <w:rFonts w:ascii="Arial" w:hAnsi="Arial"/>
      <w:b/>
      <w:sz w:val="22"/>
      <w:szCs w:val="20"/>
    </w:rPr>
  </w:style>
  <w:style w:type="paragraph" w:styleId="51">
    <w:name w:val="heading 5"/>
    <w:basedOn w:val="a1"/>
    <w:next w:val="a1"/>
    <w:link w:val="52"/>
    <w:qFormat/>
    <w:rsid w:val="00CC3E21"/>
    <w:pPr>
      <w:keepNext/>
      <w:spacing w:after="120" w:line="280" w:lineRule="exact"/>
      <w:ind w:left="1416" w:firstLine="708"/>
      <w:outlineLvl w:val="4"/>
    </w:pPr>
    <w:rPr>
      <w:rFonts w:ascii="Arial" w:hAnsi="Arial"/>
      <w:b/>
      <w:sz w:val="22"/>
      <w:szCs w:val="20"/>
    </w:rPr>
  </w:style>
  <w:style w:type="paragraph" w:styleId="6">
    <w:name w:val="heading 6"/>
    <w:basedOn w:val="a1"/>
    <w:next w:val="a1"/>
    <w:link w:val="60"/>
    <w:qFormat/>
    <w:rsid w:val="00CC3E21"/>
    <w:pPr>
      <w:keepNext/>
      <w:ind w:firstLine="720"/>
      <w:outlineLvl w:val="5"/>
    </w:pPr>
    <w:rPr>
      <w:szCs w:val="24"/>
    </w:rPr>
  </w:style>
  <w:style w:type="paragraph" w:styleId="7">
    <w:name w:val="heading 7"/>
    <w:basedOn w:val="a1"/>
    <w:next w:val="a1"/>
    <w:link w:val="70"/>
    <w:qFormat/>
    <w:rsid w:val="00CC3E21"/>
    <w:pPr>
      <w:keepNext/>
      <w:spacing w:before="120"/>
      <w:ind w:firstLine="680"/>
      <w:jc w:val="center"/>
      <w:outlineLvl w:val="6"/>
    </w:pPr>
    <w:rPr>
      <w:rFonts w:ascii="Arial" w:hAnsi="Arial" w:cs="Arial"/>
      <w:b/>
      <w:bCs/>
      <w:color w:val="0000FF"/>
      <w:sz w:val="22"/>
      <w:szCs w:val="24"/>
    </w:rPr>
  </w:style>
  <w:style w:type="paragraph" w:styleId="8">
    <w:name w:val="heading 8"/>
    <w:basedOn w:val="a1"/>
    <w:next w:val="a1"/>
    <w:link w:val="80"/>
    <w:uiPriority w:val="9"/>
    <w:unhideWhenUsed/>
    <w:qFormat/>
    <w:rsid w:val="00CC3E21"/>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rsid w:val="00CC3E21"/>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CC3E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1"/>
    <w:link w:val="a7"/>
    <w:semiHidden/>
    <w:unhideWhenUsed/>
    <w:rsid w:val="00CC3E21"/>
    <w:rPr>
      <w:rFonts w:ascii="Tahoma" w:hAnsi="Tahoma" w:cs="Tahoma"/>
      <w:sz w:val="16"/>
      <w:szCs w:val="16"/>
    </w:rPr>
  </w:style>
  <w:style w:type="character" w:customStyle="1" w:styleId="a7">
    <w:name w:val="Текст выноски Знак"/>
    <w:basedOn w:val="a2"/>
    <w:link w:val="a6"/>
    <w:uiPriority w:val="99"/>
    <w:semiHidden/>
    <w:rsid w:val="00CC3E21"/>
    <w:rPr>
      <w:rFonts w:ascii="Tahoma" w:eastAsia="Times New Roman" w:hAnsi="Tahoma" w:cs="Tahoma"/>
      <w:sz w:val="16"/>
      <w:szCs w:val="16"/>
      <w:lang w:eastAsia="ru-RU"/>
    </w:rPr>
  </w:style>
  <w:style w:type="character" w:customStyle="1" w:styleId="10">
    <w:name w:val="Заголовок 1 Знак"/>
    <w:basedOn w:val="a2"/>
    <w:link w:val="1"/>
    <w:uiPriority w:val="9"/>
    <w:rsid w:val="00CC3E21"/>
    <w:rPr>
      <w:rFonts w:ascii="Arial" w:eastAsia="Arial" w:hAnsi="Arial" w:cs="Arial"/>
      <w:sz w:val="40"/>
      <w:szCs w:val="40"/>
      <w:lang w:eastAsia="ru-RU"/>
    </w:rPr>
  </w:style>
  <w:style w:type="character" w:customStyle="1" w:styleId="22">
    <w:name w:val="Заголовок 2 Знак"/>
    <w:basedOn w:val="a2"/>
    <w:link w:val="21"/>
    <w:rsid w:val="00CC3E21"/>
    <w:rPr>
      <w:rFonts w:ascii="Times New Roman" w:eastAsia="Times New Roman" w:hAnsi="Times New Roman" w:cs="Times New Roman"/>
      <w:b/>
      <w:sz w:val="24"/>
      <w:szCs w:val="20"/>
      <w:lang w:eastAsia="ru-RU"/>
    </w:rPr>
  </w:style>
  <w:style w:type="character" w:customStyle="1" w:styleId="32">
    <w:name w:val="Заголовок 3 Знак"/>
    <w:basedOn w:val="a2"/>
    <w:link w:val="31"/>
    <w:rsid w:val="00CC3E21"/>
    <w:rPr>
      <w:rFonts w:ascii="Arial" w:eastAsia="Times New Roman" w:hAnsi="Arial" w:cs="Times New Roman"/>
      <w:b/>
      <w:szCs w:val="20"/>
      <w:u w:val="single"/>
      <w:lang w:eastAsia="ru-RU"/>
    </w:rPr>
  </w:style>
  <w:style w:type="character" w:customStyle="1" w:styleId="42">
    <w:name w:val="Заголовок 4 Знак"/>
    <w:basedOn w:val="a2"/>
    <w:link w:val="41"/>
    <w:rsid w:val="00CC3E21"/>
    <w:rPr>
      <w:rFonts w:ascii="Arial" w:eastAsia="Times New Roman" w:hAnsi="Arial" w:cs="Times New Roman"/>
      <w:b/>
      <w:szCs w:val="20"/>
      <w:lang w:eastAsia="ru-RU"/>
    </w:rPr>
  </w:style>
  <w:style w:type="character" w:customStyle="1" w:styleId="52">
    <w:name w:val="Заголовок 5 Знак"/>
    <w:basedOn w:val="a2"/>
    <w:link w:val="51"/>
    <w:rsid w:val="00CC3E21"/>
    <w:rPr>
      <w:rFonts w:ascii="Arial" w:eastAsia="Times New Roman" w:hAnsi="Arial" w:cs="Times New Roman"/>
      <w:b/>
      <w:szCs w:val="20"/>
      <w:lang w:eastAsia="ru-RU"/>
    </w:rPr>
  </w:style>
  <w:style w:type="character" w:customStyle="1" w:styleId="60">
    <w:name w:val="Заголовок 6 Знак"/>
    <w:basedOn w:val="a2"/>
    <w:link w:val="6"/>
    <w:rsid w:val="00CC3E21"/>
    <w:rPr>
      <w:rFonts w:ascii="Times New Roman" w:eastAsia="Times New Roman" w:hAnsi="Times New Roman" w:cs="Times New Roman"/>
      <w:sz w:val="28"/>
      <w:szCs w:val="24"/>
      <w:lang w:eastAsia="ru-RU"/>
    </w:rPr>
  </w:style>
  <w:style w:type="character" w:customStyle="1" w:styleId="70">
    <w:name w:val="Заголовок 7 Знак"/>
    <w:basedOn w:val="a2"/>
    <w:link w:val="7"/>
    <w:rsid w:val="00CC3E21"/>
    <w:rPr>
      <w:rFonts w:ascii="Arial" w:eastAsia="Times New Roman" w:hAnsi="Arial" w:cs="Arial"/>
      <w:b/>
      <w:bCs/>
      <w:color w:val="0000FF"/>
      <w:szCs w:val="24"/>
      <w:lang w:eastAsia="ru-RU"/>
    </w:rPr>
  </w:style>
  <w:style w:type="character" w:customStyle="1" w:styleId="80">
    <w:name w:val="Заголовок 8 Знак"/>
    <w:basedOn w:val="a2"/>
    <w:link w:val="8"/>
    <w:uiPriority w:val="9"/>
    <w:rsid w:val="00CC3E21"/>
    <w:rPr>
      <w:rFonts w:ascii="Arial" w:eastAsia="Arial" w:hAnsi="Arial" w:cs="Arial"/>
      <w:i/>
      <w:iCs/>
      <w:lang w:eastAsia="ru-RU"/>
    </w:rPr>
  </w:style>
  <w:style w:type="character" w:customStyle="1" w:styleId="90">
    <w:name w:val="Заголовок 9 Знак"/>
    <w:basedOn w:val="a2"/>
    <w:link w:val="9"/>
    <w:uiPriority w:val="9"/>
    <w:rsid w:val="00CC3E21"/>
    <w:rPr>
      <w:rFonts w:ascii="Arial" w:eastAsia="Arial" w:hAnsi="Arial" w:cs="Arial"/>
      <w:i/>
      <w:iCs/>
      <w:sz w:val="21"/>
      <w:szCs w:val="21"/>
      <w:lang w:eastAsia="ru-RU"/>
    </w:rPr>
  </w:style>
  <w:style w:type="character" w:customStyle="1" w:styleId="Heading1Char">
    <w:name w:val="Heading 1 Char"/>
    <w:basedOn w:val="a2"/>
    <w:uiPriority w:val="9"/>
    <w:rsid w:val="00CC3E21"/>
    <w:rPr>
      <w:rFonts w:ascii="Arial" w:eastAsia="Arial" w:hAnsi="Arial" w:cs="Arial"/>
      <w:sz w:val="40"/>
      <w:szCs w:val="40"/>
    </w:rPr>
  </w:style>
  <w:style w:type="character" w:customStyle="1" w:styleId="Heading8Char">
    <w:name w:val="Heading 8 Char"/>
    <w:basedOn w:val="a2"/>
    <w:uiPriority w:val="9"/>
    <w:rsid w:val="00CC3E21"/>
    <w:rPr>
      <w:rFonts w:ascii="Arial" w:eastAsia="Arial" w:hAnsi="Arial" w:cs="Arial"/>
      <w:i/>
      <w:iCs/>
      <w:sz w:val="22"/>
      <w:szCs w:val="22"/>
    </w:rPr>
  </w:style>
  <w:style w:type="character" w:customStyle="1" w:styleId="Heading9Char">
    <w:name w:val="Heading 9 Char"/>
    <w:basedOn w:val="a2"/>
    <w:uiPriority w:val="9"/>
    <w:rsid w:val="00CC3E21"/>
    <w:rPr>
      <w:rFonts w:ascii="Arial" w:eastAsia="Arial" w:hAnsi="Arial" w:cs="Arial"/>
      <w:i/>
      <w:iCs/>
      <w:sz w:val="21"/>
      <w:szCs w:val="21"/>
    </w:rPr>
  </w:style>
  <w:style w:type="character" w:customStyle="1" w:styleId="SubtitleChar">
    <w:name w:val="Subtitle Char"/>
    <w:basedOn w:val="a2"/>
    <w:uiPriority w:val="11"/>
    <w:rsid w:val="00CC3E21"/>
    <w:rPr>
      <w:sz w:val="24"/>
      <w:szCs w:val="24"/>
    </w:rPr>
  </w:style>
  <w:style w:type="character" w:customStyle="1" w:styleId="QuoteChar">
    <w:name w:val="Quote Char"/>
    <w:uiPriority w:val="29"/>
    <w:rsid w:val="00CC3E21"/>
    <w:rPr>
      <w:i/>
    </w:rPr>
  </w:style>
  <w:style w:type="character" w:customStyle="1" w:styleId="IntenseQuoteChar">
    <w:name w:val="Intense Quote Char"/>
    <w:uiPriority w:val="30"/>
    <w:rsid w:val="00CC3E21"/>
    <w:rPr>
      <w:i/>
    </w:rPr>
  </w:style>
  <w:style w:type="character" w:customStyle="1" w:styleId="Heading2Char">
    <w:name w:val="Heading 2 Char"/>
    <w:basedOn w:val="a2"/>
    <w:uiPriority w:val="9"/>
    <w:rsid w:val="00CC3E21"/>
    <w:rPr>
      <w:rFonts w:ascii="Arial" w:eastAsia="Arial" w:hAnsi="Arial" w:cs="Arial"/>
      <w:sz w:val="34"/>
    </w:rPr>
  </w:style>
  <w:style w:type="character" w:customStyle="1" w:styleId="Heading3Char">
    <w:name w:val="Heading 3 Char"/>
    <w:basedOn w:val="a2"/>
    <w:uiPriority w:val="9"/>
    <w:rsid w:val="00CC3E21"/>
    <w:rPr>
      <w:rFonts w:ascii="Arial" w:eastAsia="Arial" w:hAnsi="Arial" w:cs="Arial"/>
      <w:sz w:val="30"/>
      <w:szCs w:val="30"/>
    </w:rPr>
  </w:style>
  <w:style w:type="character" w:customStyle="1" w:styleId="Heading4Char">
    <w:name w:val="Heading 4 Char"/>
    <w:basedOn w:val="a2"/>
    <w:uiPriority w:val="9"/>
    <w:rsid w:val="00CC3E21"/>
    <w:rPr>
      <w:rFonts w:ascii="Arial" w:eastAsia="Arial" w:hAnsi="Arial" w:cs="Arial"/>
      <w:b/>
      <w:bCs/>
      <w:sz w:val="26"/>
      <w:szCs w:val="26"/>
    </w:rPr>
  </w:style>
  <w:style w:type="character" w:customStyle="1" w:styleId="Heading5Char">
    <w:name w:val="Heading 5 Char"/>
    <w:basedOn w:val="a2"/>
    <w:uiPriority w:val="9"/>
    <w:rsid w:val="00CC3E21"/>
    <w:rPr>
      <w:rFonts w:ascii="Arial" w:eastAsia="Arial" w:hAnsi="Arial" w:cs="Arial"/>
      <w:b/>
      <w:bCs/>
      <w:sz w:val="24"/>
      <w:szCs w:val="24"/>
    </w:rPr>
  </w:style>
  <w:style w:type="character" w:customStyle="1" w:styleId="Heading6Char">
    <w:name w:val="Heading 6 Char"/>
    <w:basedOn w:val="a2"/>
    <w:uiPriority w:val="9"/>
    <w:rsid w:val="00CC3E21"/>
    <w:rPr>
      <w:rFonts w:ascii="Arial" w:eastAsia="Arial" w:hAnsi="Arial" w:cs="Arial"/>
      <w:b/>
      <w:bCs/>
      <w:sz w:val="22"/>
      <w:szCs w:val="22"/>
    </w:rPr>
  </w:style>
  <w:style w:type="character" w:customStyle="1" w:styleId="Heading7Char">
    <w:name w:val="Heading 7 Char"/>
    <w:basedOn w:val="a2"/>
    <w:uiPriority w:val="9"/>
    <w:rsid w:val="00CC3E21"/>
    <w:rPr>
      <w:rFonts w:ascii="Arial" w:eastAsia="Arial" w:hAnsi="Arial" w:cs="Arial"/>
      <w:b/>
      <w:bCs/>
      <w:i/>
      <w:iCs/>
      <w:sz w:val="22"/>
      <w:szCs w:val="22"/>
    </w:rPr>
  </w:style>
  <w:style w:type="character" w:customStyle="1" w:styleId="TitleChar">
    <w:name w:val="Title Char"/>
    <w:basedOn w:val="a2"/>
    <w:uiPriority w:val="10"/>
    <w:rsid w:val="00CC3E21"/>
    <w:rPr>
      <w:sz w:val="48"/>
      <w:szCs w:val="48"/>
    </w:rPr>
  </w:style>
  <w:style w:type="paragraph" w:styleId="a8">
    <w:name w:val="Subtitle"/>
    <w:basedOn w:val="a1"/>
    <w:next w:val="a1"/>
    <w:link w:val="a9"/>
    <w:uiPriority w:val="11"/>
    <w:qFormat/>
    <w:rsid w:val="00CC3E21"/>
    <w:pPr>
      <w:spacing w:before="200" w:after="200"/>
    </w:pPr>
    <w:rPr>
      <w:sz w:val="24"/>
      <w:szCs w:val="24"/>
    </w:rPr>
  </w:style>
  <w:style w:type="character" w:customStyle="1" w:styleId="a9">
    <w:name w:val="Подзаголовок Знак"/>
    <w:basedOn w:val="a2"/>
    <w:link w:val="a8"/>
    <w:uiPriority w:val="11"/>
    <w:rsid w:val="00CC3E21"/>
    <w:rPr>
      <w:rFonts w:ascii="Times New Roman" w:eastAsia="Times New Roman" w:hAnsi="Times New Roman" w:cs="Times New Roman"/>
      <w:sz w:val="24"/>
      <w:szCs w:val="24"/>
      <w:lang w:eastAsia="ru-RU"/>
    </w:rPr>
  </w:style>
  <w:style w:type="paragraph" w:styleId="23">
    <w:name w:val="Quote"/>
    <w:basedOn w:val="a1"/>
    <w:next w:val="a1"/>
    <w:link w:val="24"/>
    <w:uiPriority w:val="29"/>
    <w:qFormat/>
    <w:rsid w:val="00CC3E21"/>
    <w:pPr>
      <w:ind w:left="720" w:right="720"/>
    </w:pPr>
    <w:rPr>
      <w:i/>
    </w:rPr>
  </w:style>
  <w:style w:type="character" w:customStyle="1" w:styleId="24">
    <w:name w:val="Цитата 2 Знак"/>
    <w:basedOn w:val="a2"/>
    <w:link w:val="23"/>
    <w:uiPriority w:val="29"/>
    <w:rsid w:val="00CC3E21"/>
    <w:rPr>
      <w:rFonts w:ascii="Times New Roman" w:eastAsia="Times New Roman" w:hAnsi="Times New Roman" w:cs="Times New Roman"/>
      <w:i/>
      <w:sz w:val="28"/>
      <w:szCs w:val="28"/>
      <w:lang w:eastAsia="ru-RU"/>
    </w:rPr>
  </w:style>
  <w:style w:type="paragraph" w:styleId="aa">
    <w:name w:val="Intense Quote"/>
    <w:basedOn w:val="a1"/>
    <w:next w:val="a1"/>
    <w:link w:val="ab"/>
    <w:uiPriority w:val="30"/>
    <w:qFormat/>
    <w:rsid w:val="00CC3E2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2"/>
    <w:link w:val="aa"/>
    <w:uiPriority w:val="30"/>
    <w:rsid w:val="00CC3E21"/>
    <w:rPr>
      <w:rFonts w:ascii="Times New Roman" w:eastAsia="Times New Roman" w:hAnsi="Times New Roman" w:cs="Times New Roman"/>
      <w:i/>
      <w:sz w:val="28"/>
      <w:szCs w:val="28"/>
      <w:shd w:val="clear" w:color="auto" w:fill="F2F2F2"/>
      <w:lang w:eastAsia="ru-RU"/>
    </w:rPr>
  </w:style>
  <w:style w:type="character" w:customStyle="1" w:styleId="HeaderChar">
    <w:name w:val="Header Char"/>
    <w:basedOn w:val="a2"/>
    <w:uiPriority w:val="99"/>
    <w:rsid w:val="00CC3E21"/>
  </w:style>
  <w:style w:type="character" w:customStyle="1" w:styleId="FooterChar">
    <w:name w:val="Footer Char"/>
    <w:basedOn w:val="a2"/>
    <w:uiPriority w:val="99"/>
    <w:rsid w:val="00CC3E21"/>
  </w:style>
  <w:style w:type="paragraph" w:styleId="ac">
    <w:name w:val="caption"/>
    <w:basedOn w:val="a1"/>
    <w:next w:val="a1"/>
    <w:uiPriority w:val="35"/>
    <w:semiHidden/>
    <w:unhideWhenUsed/>
    <w:qFormat/>
    <w:rsid w:val="00CC3E21"/>
    <w:pPr>
      <w:spacing w:line="276" w:lineRule="auto"/>
    </w:pPr>
    <w:rPr>
      <w:b/>
      <w:bCs/>
      <w:color w:val="4F81BD" w:themeColor="accent1"/>
      <w:sz w:val="18"/>
      <w:szCs w:val="18"/>
    </w:rPr>
  </w:style>
  <w:style w:type="character" w:customStyle="1" w:styleId="CaptionChar">
    <w:name w:val="Caption Char"/>
    <w:uiPriority w:val="99"/>
    <w:rsid w:val="00CC3E21"/>
  </w:style>
  <w:style w:type="table" w:customStyle="1" w:styleId="TableGridLight">
    <w:name w:val="Table Grid Light"/>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rsid w:val="00CC3E2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rsid w:val="00CC3E2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CC3E2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CC3E2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CC3E2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CC3E2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CC3E2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CC3E2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CC3E2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CC3E2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CC3E2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CC3E2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CC3E2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CC3E2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CC3E2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CC3E2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CC3E2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CC3E2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CC3E2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CC3E2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CC3E2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CC3E2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CC3E2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CC3E2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CC3E2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CC3E2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CC3E2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CC3E2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CC3E2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C3E21"/>
    <w:rPr>
      <w:sz w:val="18"/>
    </w:rPr>
  </w:style>
  <w:style w:type="character" w:customStyle="1" w:styleId="EndnoteTextChar">
    <w:name w:val="Endnote Text Char"/>
    <w:uiPriority w:val="99"/>
    <w:rsid w:val="00CC3E21"/>
    <w:rPr>
      <w:sz w:val="20"/>
    </w:rPr>
  </w:style>
  <w:style w:type="paragraph" w:styleId="11">
    <w:name w:val="toc 1"/>
    <w:basedOn w:val="a1"/>
    <w:next w:val="a1"/>
    <w:uiPriority w:val="39"/>
    <w:unhideWhenUsed/>
    <w:rsid w:val="00CC3E21"/>
    <w:pPr>
      <w:spacing w:after="57"/>
      <w:ind w:firstLine="0"/>
    </w:pPr>
  </w:style>
  <w:style w:type="paragraph" w:styleId="25">
    <w:name w:val="toc 2"/>
    <w:basedOn w:val="a1"/>
    <w:next w:val="a1"/>
    <w:uiPriority w:val="39"/>
    <w:unhideWhenUsed/>
    <w:rsid w:val="00CC3E21"/>
    <w:pPr>
      <w:spacing w:after="57"/>
      <w:ind w:left="283" w:firstLine="0"/>
    </w:pPr>
  </w:style>
  <w:style w:type="paragraph" w:styleId="33">
    <w:name w:val="toc 3"/>
    <w:basedOn w:val="a1"/>
    <w:next w:val="a1"/>
    <w:uiPriority w:val="39"/>
    <w:unhideWhenUsed/>
    <w:rsid w:val="00CC3E21"/>
    <w:pPr>
      <w:spacing w:after="57"/>
      <w:ind w:left="567" w:firstLine="0"/>
    </w:pPr>
  </w:style>
  <w:style w:type="paragraph" w:styleId="43">
    <w:name w:val="toc 4"/>
    <w:basedOn w:val="a1"/>
    <w:next w:val="a1"/>
    <w:uiPriority w:val="39"/>
    <w:unhideWhenUsed/>
    <w:rsid w:val="00CC3E21"/>
    <w:pPr>
      <w:spacing w:after="57"/>
      <w:ind w:left="850" w:firstLine="0"/>
    </w:pPr>
  </w:style>
  <w:style w:type="paragraph" w:styleId="53">
    <w:name w:val="toc 5"/>
    <w:basedOn w:val="a1"/>
    <w:next w:val="a1"/>
    <w:uiPriority w:val="39"/>
    <w:unhideWhenUsed/>
    <w:rsid w:val="00CC3E21"/>
    <w:pPr>
      <w:spacing w:after="57"/>
      <w:ind w:left="1134" w:firstLine="0"/>
    </w:pPr>
  </w:style>
  <w:style w:type="paragraph" w:styleId="61">
    <w:name w:val="toc 6"/>
    <w:basedOn w:val="a1"/>
    <w:next w:val="a1"/>
    <w:uiPriority w:val="39"/>
    <w:unhideWhenUsed/>
    <w:rsid w:val="00CC3E21"/>
    <w:pPr>
      <w:spacing w:after="57"/>
      <w:ind w:left="1417" w:firstLine="0"/>
    </w:pPr>
  </w:style>
  <w:style w:type="paragraph" w:styleId="71">
    <w:name w:val="toc 7"/>
    <w:basedOn w:val="a1"/>
    <w:next w:val="a1"/>
    <w:uiPriority w:val="39"/>
    <w:unhideWhenUsed/>
    <w:rsid w:val="00CC3E21"/>
    <w:pPr>
      <w:spacing w:after="57"/>
      <w:ind w:left="1701" w:firstLine="0"/>
    </w:pPr>
  </w:style>
  <w:style w:type="paragraph" w:styleId="81">
    <w:name w:val="toc 8"/>
    <w:basedOn w:val="a1"/>
    <w:next w:val="a1"/>
    <w:uiPriority w:val="39"/>
    <w:unhideWhenUsed/>
    <w:rsid w:val="00CC3E21"/>
    <w:pPr>
      <w:spacing w:after="57"/>
      <w:ind w:left="1984" w:firstLine="0"/>
    </w:pPr>
  </w:style>
  <w:style w:type="paragraph" w:styleId="91">
    <w:name w:val="toc 9"/>
    <w:basedOn w:val="a1"/>
    <w:next w:val="a1"/>
    <w:uiPriority w:val="39"/>
    <w:unhideWhenUsed/>
    <w:rsid w:val="00CC3E21"/>
    <w:pPr>
      <w:spacing w:after="57"/>
      <w:ind w:left="2268" w:firstLine="0"/>
    </w:pPr>
  </w:style>
  <w:style w:type="paragraph" w:styleId="ad">
    <w:name w:val="TOC Heading"/>
    <w:uiPriority w:val="39"/>
    <w:unhideWhenUsed/>
    <w:rsid w:val="00CC3E21"/>
  </w:style>
  <w:style w:type="paragraph" w:styleId="ae">
    <w:name w:val="table of figures"/>
    <w:basedOn w:val="a1"/>
    <w:next w:val="a1"/>
    <w:uiPriority w:val="99"/>
    <w:unhideWhenUsed/>
    <w:rsid w:val="00CC3E21"/>
  </w:style>
  <w:style w:type="character" w:styleId="af">
    <w:name w:val="Hyperlink"/>
    <w:unhideWhenUsed/>
    <w:rsid w:val="00CC3E21"/>
    <w:rPr>
      <w:color w:val="0000FF"/>
      <w:u w:val="single"/>
    </w:rPr>
  </w:style>
  <w:style w:type="paragraph" w:customStyle="1" w:styleId="26">
    <w:name w:val="Обычный2"/>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paragraph" w:customStyle="1" w:styleId="54">
    <w:name w:val="Обычный5"/>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character" w:styleId="af0">
    <w:name w:val="Placeholder Text"/>
    <w:basedOn w:val="a2"/>
    <w:uiPriority w:val="99"/>
    <w:semiHidden/>
    <w:rsid w:val="00CC3E21"/>
    <w:rPr>
      <w:color w:val="808080"/>
    </w:rPr>
  </w:style>
  <w:style w:type="paragraph" w:styleId="af1">
    <w:name w:val="header"/>
    <w:basedOn w:val="a1"/>
    <w:link w:val="af2"/>
    <w:uiPriority w:val="99"/>
    <w:unhideWhenUsed/>
    <w:rsid w:val="00CC3E21"/>
    <w:pPr>
      <w:tabs>
        <w:tab w:val="center" w:pos="4677"/>
        <w:tab w:val="right" w:pos="9355"/>
      </w:tabs>
    </w:pPr>
  </w:style>
  <w:style w:type="character" w:customStyle="1" w:styleId="af2">
    <w:name w:val="Верхний колонтитул Знак"/>
    <w:basedOn w:val="a2"/>
    <w:link w:val="af1"/>
    <w:uiPriority w:val="99"/>
    <w:rsid w:val="00CC3E21"/>
    <w:rPr>
      <w:rFonts w:ascii="Times New Roman" w:eastAsia="Times New Roman" w:hAnsi="Times New Roman" w:cs="Times New Roman"/>
      <w:sz w:val="28"/>
      <w:szCs w:val="28"/>
      <w:lang w:eastAsia="ru-RU"/>
    </w:rPr>
  </w:style>
  <w:style w:type="paragraph" w:styleId="af3">
    <w:name w:val="footer"/>
    <w:basedOn w:val="a1"/>
    <w:link w:val="af4"/>
    <w:unhideWhenUsed/>
    <w:rsid w:val="00CC3E21"/>
    <w:pPr>
      <w:tabs>
        <w:tab w:val="center" w:pos="4677"/>
        <w:tab w:val="right" w:pos="9355"/>
      </w:tabs>
    </w:pPr>
  </w:style>
  <w:style w:type="character" w:customStyle="1" w:styleId="af4">
    <w:name w:val="Нижний колонтитул Знак"/>
    <w:basedOn w:val="a2"/>
    <w:link w:val="af3"/>
    <w:rsid w:val="00CC3E21"/>
    <w:rPr>
      <w:rFonts w:ascii="Times New Roman" w:eastAsia="Times New Roman" w:hAnsi="Times New Roman" w:cs="Times New Roman"/>
      <w:sz w:val="28"/>
      <w:szCs w:val="28"/>
      <w:lang w:eastAsia="ru-RU"/>
    </w:rPr>
  </w:style>
  <w:style w:type="paragraph" w:styleId="af5">
    <w:name w:val="footnote text"/>
    <w:basedOn w:val="a1"/>
    <w:link w:val="af6"/>
    <w:unhideWhenUsed/>
    <w:rsid w:val="00CC3E21"/>
    <w:rPr>
      <w:sz w:val="20"/>
      <w:szCs w:val="20"/>
    </w:rPr>
  </w:style>
  <w:style w:type="character" w:customStyle="1" w:styleId="af6">
    <w:name w:val="Текст сноски Знак"/>
    <w:basedOn w:val="a2"/>
    <w:link w:val="af5"/>
    <w:rsid w:val="00CC3E21"/>
    <w:rPr>
      <w:rFonts w:ascii="Times New Roman" w:eastAsia="Times New Roman" w:hAnsi="Times New Roman" w:cs="Times New Roman"/>
      <w:sz w:val="20"/>
      <w:szCs w:val="20"/>
      <w:lang w:eastAsia="ru-RU"/>
    </w:rPr>
  </w:style>
  <w:style w:type="character" w:styleId="af7">
    <w:name w:val="footnote reference"/>
    <w:basedOn w:val="a2"/>
    <w:unhideWhenUsed/>
    <w:rsid w:val="00CC3E21"/>
    <w:rPr>
      <w:vertAlign w:val="superscript"/>
    </w:rPr>
  </w:style>
  <w:style w:type="paragraph" w:customStyle="1" w:styleId="af8">
    <w:name w:val="Знак Знак Знак Знак"/>
    <w:basedOn w:val="a1"/>
    <w:rsid w:val="00CC3E21"/>
    <w:pPr>
      <w:spacing w:before="100" w:beforeAutospacing="1" w:after="100" w:afterAutospacing="1"/>
      <w:ind w:firstLine="0"/>
    </w:pPr>
    <w:rPr>
      <w:rFonts w:ascii="Tahoma" w:hAnsi="Tahoma"/>
      <w:sz w:val="20"/>
      <w:szCs w:val="20"/>
      <w:lang w:val="en-US" w:eastAsia="en-US"/>
    </w:rPr>
  </w:style>
  <w:style w:type="paragraph" w:customStyle="1" w:styleId="ConsPlusNormal">
    <w:name w:val="ConsPlusNormal"/>
    <w:rsid w:val="00CC3E21"/>
    <w:pPr>
      <w:widowControl w:val="0"/>
      <w:spacing w:after="0" w:line="240" w:lineRule="auto"/>
      <w:ind w:firstLine="720"/>
    </w:pPr>
    <w:rPr>
      <w:rFonts w:ascii="Arial" w:eastAsia="Times New Roman" w:hAnsi="Arial" w:cs="Arial"/>
      <w:sz w:val="20"/>
      <w:szCs w:val="20"/>
      <w:lang w:eastAsia="ru-RU"/>
    </w:rPr>
  </w:style>
  <w:style w:type="paragraph" w:styleId="a0">
    <w:name w:val="List Bullet"/>
    <w:basedOn w:val="a1"/>
    <w:rsid w:val="00CC3E21"/>
    <w:pPr>
      <w:numPr>
        <w:numId w:val="1"/>
      </w:numPr>
      <w:jc w:val="left"/>
    </w:pPr>
    <w:rPr>
      <w:sz w:val="20"/>
      <w:szCs w:val="20"/>
    </w:rPr>
  </w:style>
  <w:style w:type="paragraph" w:styleId="20">
    <w:name w:val="List Bullet 2"/>
    <w:basedOn w:val="a1"/>
    <w:rsid w:val="00CC3E21"/>
    <w:pPr>
      <w:numPr>
        <w:numId w:val="2"/>
      </w:numPr>
      <w:jc w:val="left"/>
    </w:pPr>
    <w:rPr>
      <w:sz w:val="20"/>
      <w:szCs w:val="20"/>
    </w:rPr>
  </w:style>
  <w:style w:type="paragraph" w:styleId="3">
    <w:name w:val="List Bullet 3"/>
    <w:basedOn w:val="a1"/>
    <w:rsid w:val="00CC3E21"/>
    <w:pPr>
      <w:numPr>
        <w:numId w:val="3"/>
      </w:numPr>
      <w:jc w:val="left"/>
    </w:pPr>
    <w:rPr>
      <w:sz w:val="20"/>
      <w:szCs w:val="20"/>
    </w:rPr>
  </w:style>
  <w:style w:type="paragraph" w:styleId="40">
    <w:name w:val="List Bullet 4"/>
    <w:basedOn w:val="a1"/>
    <w:rsid w:val="00CC3E21"/>
    <w:pPr>
      <w:numPr>
        <w:numId w:val="4"/>
      </w:numPr>
      <w:jc w:val="left"/>
    </w:pPr>
    <w:rPr>
      <w:sz w:val="20"/>
      <w:szCs w:val="20"/>
    </w:rPr>
  </w:style>
  <w:style w:type="paragraph" w:styleId="5">
    <w:name w:val="List Bullet 5"/>
    <w:basedOn w:val="a1"/>
    <w:rsid w:val="00CC3E21"/>
    <w:pPr>
      <w:numPr>
        <w:numId w:val="5"/>
      </w:numPr>
      <w:jc w:val="left"/>
    </w:pPr>
    <w:rPr>
      <w:sz w:val="20"/>
      <w:szCs w:val="20"/>
    </w:rPr>
  </w:style>
  <w:style w:type="paragraph" w:styleId="a">
    <w:name w:val="List Number"/>
    <w:basedOn w:val="a1"/>
    <w:rsid w:val="00CC3E21"/>
    <w:pPr>
      <w:numPr>
        <w:numId w:val="6"/>
      </w:numPr>
      <w:jc w:val="left"/>
    </w:pPr>
    <w:rPr>
      <w:sz w:val="20"/>
      <w:szCs w:val="20"/>
    </w:rPr>
  </w:style>
  <w:style w:type="paragraph" w:styleId="2">
    <w:name w:val="List Number 2"/>
    <w:basedOn w:val="a1"/>
    <w:rsid w:val="00CC3E21"/>
    <w:pPr>
      <w:numPr>
        <w:numId w:val="7"/>
      </w:numPr>
      <w:jc w:val="left"/>
    </w:pPr>
    <w:rPr>
      <w:sz w:val="20"/>
      <w:szCs w:val="20"/>
    </w:rPr>
  </w:style>
  <w:style w:type="paragraph" w:styleId="30">
    <w:name w:val="List Number 3"/>
    <w:basedOn w:val="a1"/>
    <w:rsid w:val="00CC3E21"/>
    <w:pPr>
      <w:numPr>
        <w:numId w:val="8"/>
      </w:numPr>
      <w:jc w:val="left"/>
    </w:pPr>
    <w:rPr>
      <w:sz w:val="20"/>
      <w:szCs w:val="20"/>
    </w:rPr>
  </w:style>
  <w:style w:type="paragraph" w:styleId="4">
    <w:name w:val="List Number 4"/>
    <w:basedOn w:val="a1"/>
    <w:rsid w:val="00CC3E21"/>
    <w:pPr>
      <w:numPr>
        <w:numId w:val="9"/>
      </w:numPr>
      <w:jc w:val="left"/>
    </w:pPr>
    <w:rPr>
      <w:sz w:val="20"/>
      <w:szCs w:val="20"/>
    </w:rPr>
  </w:style>
  <w:style w:type="paragraph" w:styleId="50">
    <w:name w:val="List Number 5"/>
    <w:basedOn w:val="a1"/>
    <w:rsid w:val="00CC3E21"/>
    <w:pPr>
      <w:numPr>
        <w:numId w:val="10"/>
      </w:numPr>
      <w:jc w:val="left"/>
    </w:pPr>
    <w:rPr>
      <w:sz w:val="20"/>
      <w:szCs w:val="20"/>
    </w:rPr>
  </w:style>
  <w:style w:type="paragraph" w:styleId="af9">
    <w:name w:val="Title"/>
    <w:basedOn w:val="a1"/>
    <w:link w:val="afa"/>
    <w:qFormat/>
    <w:rsid w:val="00CC3E21"/>
    <w:pPr>
      <w:spacing w:line="288" w:lineRule="auto"/>
      <w:jc w:val="center"/>
    </w:pPr>
    <w:rPr>
      <w:rFonts w:ascii="Arial" w:hAnsi="Arial"/>
      <w:b/>
      <w:sz w:val="24"/>
      <w:szCs w:val="20"/>
    </w:rPr>
  </w:style>
  <w:style w:type="character" w:customStyle="1" w:styleId="afa">
    <w:name w:val="Название Знак"/>
    <w:basedOn w:val="a2"/>
    <w:link w:val="af9"/>
    <w:rsid w:val="00CC3E21"/>
    <w:rPr>
      <w:rFonts w:ascii="Arial" w:eastAsia="Times New Roman" w:hAnsi="Arial" w:cs="Times New Roman"/>
      <w:b/>
      <w:sz w:val="24"/>
      <w:szCs w:val="20"/>
      <w:lang w:eastAsia="ru-RU"/>
    </w:rPr>
  </w:style>
  <w:style w:type="paragraph" w:styleId="27">
    <w:name w:val="Body Text Indent 2"/>
    <w:basedOn w:val="a1"/>
    <w:link w:val="28"/>
    <w:rsid w:val="00CC3E21"/>
    <w:pPr>
      <w:spacing w:after="120" w:line="280" w:lineRule="exact"/>
    </w:pPr>
    <w:rPr>
      <w:rFonts w:ascii="Arial" w:hAnsi="Arial"/>
      <w:sz w:val="22"/>
      <w:szCs w:val="20"/>
    </w:rPr>
  </w:style>
  <w:style w:type="character" w:customStyle="1" w:styleId="28">
    <w:name w:val="Основной текст с отступом 2 Знак"/>
    <w:basedOn w:val="a2"/>
    <w:link w:val="27"/>
    <w:rsid w:val="00CC3E21"/>
    <w:rPr>
      <w:rFonts w:ascii="Arial" w:eastAsia="Times New Roman" w:hAnsi="Arial" w:cs="Times New Roman"/>
      <w:szCs w:val="20"/>
      <w:lang w:eastAsia="ru-RU"/>
    </w:rPr>
  </w:style>
  <w:style w:type="paragraph" w:styleId="34">
    <w:name w:val="Body Text Indent 3"/>
    <w:basedOn w:val="a1"/>
    <w:link w:val="310"/>
    <w:rsid w:val="00CC3E21"/>
    <w:pPr>
      <w:spacing w:before="120" w:after="120" w:line="288" w:lineRule="auto"/>
      <w:ind w:firstLine="567"/>
    </w:pPr>
    <w:rPr>
      <w:rFonts w:ascii="Arial" w:hAnsi="Arial"/>
      <w:sz w:val="22"/>
      <w:szCs w:val="20"/>
    </w:rPr>
  </w:style>
  <w:style w:type="character" w:customStyle="1" w:styleId="35">
    <w:name w:val="Основной текст с отступом 3 Знак"/>
    <w:basedOn w:val="a2"/>
    <w:rsid w:val="00CC3E21"/>
    <w:rPr>
      <w:rFonts w:ascii="Times New Roman" w:eastAsia="Times New Roman" w:hAnsi="Times New Roman" w:cs="Times New Roman"/>
      <w:sz w:val="16"/>
      <w:szCs w:val="16"/>
      <w:lang w:eastAsia="ru-RU"/>
    </w:rPr>
  </w:style>
  <w:style w:type="paragraph" w:styleId="afb">
    <w:name w:val="Body Text Indent"/>
    <w:basedOn w:val="a1"/>
    <w:link w:val="12"/>
    <w:rsid w:val="00CC3E21"/>
    <w:pPr>
      <w:spacing w:after="120" w:line="288" w:lineRule="auto"/>
      <w:ind w:left="283" w:firstLine="567"/>
    </w:pPr>
    <w:rPr>
      <w:rFonts w:ascii="Arial" w:hAnsi="Arial"/>
      <w:sz w:val="22"/>
      <w:szCs w:val="20"/>
    </w:rPr>
  </w:style>
  <w:style w:type="character" w:customStyle="1" w:styleId="afc">
    <w:name w:val="Основной текст с отступом Знак"/>
    <w:basedOn w:val="a2"/>
    <w:rsid w:val="00CC3E21"/>
    <w:rPr>
      <w:rFonts w:ascii="Times New Roman" w:eastAsia="Times New Roman" w:hAnsi="Times New Roman" w:cs="Times New Roman"/>
      <w:sz w:val="28"/>
      <w:szCs w:val="28"/>
      <w:lang w:eastAsia="ru-RU"/>
    </w:rPr>
  </w:style>
  <w:style w:type="paragraph" w:styleId="afd">
    <w:name w:val="Body Text"/>
    <w:basedOn w:val="a1"/>
    <w:link w:val="afe"/>
    <w:rsid w:val="00CC3E21"/>
    <w:pPr>
      <w:spacing w:after="120"/>
      <w:ind w:firstLine="567"/>
    </w:pPr>
    <w:rPr>
      <w:rFonts w:ascii="Arial" w:hAnsi="Arial"/>
      <w:sz w:val="24"/>
      <w:szCs w:val="20"/>
    </w:rPr>
  </w:style>
  <w:style w:type="character" w:customStyle="1" w:styleId="afe">
    <w:name w:val="Основной текст Знак"/>
    <w:basedOn w:val="a2"/>
    <w:link w:val="afd"/>
    <w:rsid w:val="00CC3E21"/>
    <w:rPr>
      <w:rFonts w:ascii="Arial" w:eastAsia="Times New Roman" w:hAnsi="Arial" w:cs="Times New Roman"/>
      <w:sz w:val="24"/>
      <w:szCs w:val="20"/>
      <w:lang w:eastAsia="ru-RU"/>
    </w:rPr>
  </w:style>
  <w:style w:type="paragraph" w:styleId="aff">
    <w:name w:val="Plain Text"/>
    <w:basedOn w:val="a1"/>
    <w:link w:val="29"/>
    <w:rsid w:val="00CC3E21"/>
    <w:pPr>
      <w:ind w:firstLine="0"/>
      <w:jc w:val="left"/>
    </w:pPr>
    <w:rPr>
      <w:rFonts w:ascii="Courier New" w:hAnsi="Courier New" w:cs="Courier New"/>
      <w:sz w:val="20"/>
      <w:szCs w:val="20"/>
      <w:lang w:val="en-US" w:eastAsia="en-US"/>
    </w:rPr>
  </w:style>
  <w:style w:type="character" w:customStyle="1" w:styleId="aff0">
    <w:name w:val="Текст Знак"/>
    <w:basedOn w:val="a2"/>
    <w:rsid w:val="00CC3E21"/>
    <w:rPr>
      <w:rFonts w:ascii="Consolas" w:eastAsia="Times New Roman" w:hAnsi="Consolas" w:cs="Times New Roman"/>
      <w:sz w:val="21"/>
      <w:szCs w:val="21"/>
      <w:lang w:eastAsia="ru-RU"/>
    </w:rPr>
  </w:style>
  <w:style w:type="paragraph" w:styleId="2a">
    <w:name w:val="Body Text 2"/>
    <w:basedOn w:val="a1"/>
    <w:link w:val="2b"/>
    <w:rsid w:val="00CC3E21"/>
    <w:pPr>
      <w:spacing w:after="120" w:line="280" w:lineRule="exact"/>
      <w:ind w:firstLine="0"/>
    </w:pPr>
    <w:rPr>
      <w:rFonts w:ascii="Arial" w:hAnsi="Arial"/>
      <w:sz w:val="22"/>
      <w:szCs w:val="20"/>
    </w:rPr>
  </w:style>
  <w:style w:type="character" w:customStyle="1" w:styleId="2b">
    <w:name w:val="Основной текст 2 Знак"/>
    <w:basedOn w:val="a2"/>
    <w:link w:val="2a"/>
    <w:rsid w:val="00CC3E21"/>
    <w:rPr>
      <w:rFonts w:ascii="Arial" w:eastAsia="Times New Roman" w:hAnsi="Arial" w:cs="Times New Roman"/>
      <w:szCs w:val="20"/>
      <w:lang w:eastAsia="ru-RU"/>
    </w:rPr>
  </w:style>
  <w:style w:type="paragraph" w:customStyle="1" w:styleId="13">
    <w:name w:val="Обычный1"/>
    <w:qFormat/>
    <w:rsid w:val="00CC3E21"/>
    <w:pPr>
      <w:spacing w:after="0" w:line="288" w:lineRule="auto"/>
      <w:ind w:firstLine="567"/>
      <w:jc w:val="both"/>
    </w:pPr>
    <w:rPr>
      <w:rFonts w:ascii="Arial" w:eastAsia="Times New Roman" w:hAnsi="Arial" w:cs="Times New Roman"/>
      <w:szCs w:val="20"/>
      <w:lang w:eastAsia="ru-RU"/>
    </w:rPr>
  </w:style>
  <w:style w:type="character" w:styleId="aff1">
    <w:name w:val="page number"/>
    <w:basedOn w:val="a2"/>
    <w:rsid w:val="00CC3E21"/>
  </w:style>
  <w:style w:type="paragraph" w:customStyle="1" w:styleId="210">
    <w:name w:val="Основной текст с отступом 21"/>
    <w:basedOn w:val="13"/>
    <w:rsid w:val="00CC3E21"/>
    <w:pPr>
      <w:ind w:firstLine="720"/>
    </w:pPr>
  </w:style>
  <w:style w:type="paragraph" w:customStyle="1" w:styleId="311">
    <w:name w:val="Основной текст с отступом 31"/>
    <w:basedOn w:val="13"/>
    <w:rsid w:val="00CC3E21"/>
    <w:pPr>
      <w:spacing w:after="120" w:line="280" w:lineRule="exact"/>
    </w:pPr>
  </w:style>
  <w:style w:type="paragraph" w:customStyle="1" w:styleId="14">
    <w:name w:val="Текст1"/>
    <w:basedOn w:val="13"/>
    <w:rsid w:val="00CC3E21"/>
    <w:pPr>
      <w:spacing w:line="240" w:lineRule="auto"/>
      <w:ind w:firstLine="0"/>
      <w:jc w:val="left"/>
    </w:pPr>
    <w:rPr>
      <w:rFonts w:ascii="Courier New" w:hAnsi="Courier New"/>
      <w:sz w:val="20"/>
      <w:lang w:val="en-US"/>
    </w:rPr>
  </w:style>
  <w:style w:type="paragraph" w:customStyle="1" w:styleId="ConsPlusTitle">
    <w:name w:val="ConsPlusTitle"/>
    <w:rsid w:val="00CC3E21"/>
    <w:pPr>
      <w:widowControl w:val="0"/>
      <w:spacing w:after="0" w:line="240" w:lineRule="auto"/>
    </w:pPr>
    <w:rPr>
      <w:rFonts w:ascii="Arial" w:eastAsia="Times New Roman" w:hAnsi="Arial" w:cs="Arial"/>
      <w:b/>
      <w:bCs/>
      <w:sz w:val="20"/>
      <w:szCs w:val="20"/>
      <w:lang w:eastAsia="ru-RU"/>
    </w:rPr>
  </w:style>
  <w:style w:type="paragraph" w:customStyle="1" w:styleId="15">
    <w:name w:val="Стиль1"/>
    <w:basedOn w:val="a1"/>
    <w:rsid w:val="00CC3E21"/>
    <w:pPr>
      <w:spacing w:line="360" w:lineRule="auto"/>
    </w:pPr>
    <w:rPr>
      <w:rFonts w:ascii="Arial" w:hAnsi="Arial"/>
      <w:sz w:val="24"/>
      <w:szCs w:val="24"/>
    </w:rPr>
  </w:style>
  <w:style w:type="paragraph" w:customStyle="1" w:styleId="44">
    <w:name w:val="заголовок 4"/>
    <w:basedOn w:val="a1"/>
    <w:next w:val="a1"/>
    <w:rsid w:val="00CC3E21"/>
    <w:pPr>
      <w:keepNext/>
      <w:ind w:firstLine="1134"/>
    </w:pPr>
    <w:rPr>
      <w:lang w:val="en-US"/>
    </w:rPr>
  </w:style>
  <w:style w:type="paragraph" w:customStyle="1" w:styleId="72">
    <w:name w:val="заголовок 7"/>
    <w:basedOn w:val="a1"/>
    <w:next w:val="a1"/>
    <w:rsid w:val="00CC3E21"/>
    <w:pPr>
      <w:keepNext/>
      <w:ind w:left="1134" w:firstLine="0"/>
    </w:pPr>
  </w:style>
  <w:style w:type="paragraph" w:customStyle="1" w:styleId="16">
    <w:name w:val="Основной текст1"/>
    <w:basedOn w:val="13"/>
    <w:rsid w:val="00CC3E21"/>
    <w:pPr>
      <w:spacing w:after="120" w:line="240" w:lineRule="auto"/>
    </w:pPr>
    <w:rPr>
      <w:sz w:val="24"/>
    </w:rPr>
  </w:style>
  <w:style w:type="paragraph" w:styleId="aff2">
    <w:name w:val="Document Map"/>
    <w:basedOn w:val="a1"/>
    <w:link w:val="aff3"/>
    <w:semiHidden/>
    <w:rsid w:val="00CC3E21"/>
    <w:pPr>
      <w:shd w:val="clear" w:color="auto" w:fill="000080"/>
      <w:ind w:firstLine="0"/>
      <w:jc w:val="left"/>
    </w:pPr>
    <w:rPr>
      <w:rFonts w:ascii="Tahoma" w:hAnsi="Tahoma" w:cs="Tahoma"/>
      <w:sz w:val="20"/>
      <w:szCs w:val="20"/>
    </w:rPr>
  </w:style>
  <w:style w:type="character" w:customStyle="1" w:styleId="aff3">
    <w:name w:val="Схема документа Знак"/>
    <w:basedOn w:val="a2"/>
    <w:link w:val="aff2"/>
    <w:semiHidden/>
    <w:rsid w:val="00CC3E21"/>
    <w:rPr>
      <w:rFonts w:ascii="Tahoma" w:eastAsia="Times New Roman" w:hAnsi="Tahoma" w:cs="Tahoma"/>
      <w:sz w:val="20"/>
      <w:szCs w:val="20"/>
      <w:shd w:val="clear" w:color="auto" w:fill="000080"/>
      <w:lang w:eastAsia="ru-RU"/>
    </w:rPr>
  </w:style>
  <w:style w:type="character" w:customStyle="1" w:styleId="29">
    <w:name w:val="Текст Знак2"/>
    <w:link w:val="aff"/>
    <w:rsid w:val="00CC3E21"/>
    <w:rPr>
      <w:rFonts w:ascii="Courier New" w:eastAsia="Times New Roman" w:hAnsi="Courier New" w:cs="Courier New"/>
      <w:sz w:val="20"/>
      <w:szCs w:val="20"/>
      <w:lang w:val="en-US"/>
    </w:rPr>
  </w:style>
  <w:style w:type="character" w:customStyle="1" w:styleId="aff4">
    <w:name w:val="Знак Знак"/>
    <w:rsid w:val="00CC3E21"/>
    <w:rPr>
      <w:rFonts w:ascii="Courier New" w:hAnsi="Courier New" w:cs="Courier New"/>
      <w:lang w:val="en-US" w:eastAsia="en-US" w:bidi="ar-SA"/>
    </w:rPr>
  </w:style>
  <w:style w:type="paragraph" w:customStyle="1" w:styleId="36">
    <w:name w:val="Обычный3"/>
    <w:rsid w:val="00CC3E21"/>
    <w:pPr>
      <w:spacing w:after="0" w:line="288" w:lineRule="auto"/>
      <w:ind w:firstLine="567"/>
      <w:jc w:val="both"/>
    </w:pPr>
    <w:rPr>
      <w:rFonts w:ascii="Arial" w:eastAsia="Calibri" w:hAnsi="Arial" w:cs="Times New Roman"/>
      <w:szCs w:val="20"/>
      <w:lang w:eastAsia="ru-RU"/>
    </w:rPr>
  </w:style>
  <w:style w:type="character" w:customStyle="1" w:styleId="12">
    <w:name w:val="Основной текст с отступом Знак1"/>
    <w:link w:val="afb"/>
    <w:rsid w:val="00CC3E21"/>
    <w:rPr>
      <w:rFonts w:ascii="Arial" w:eastAsia="Times New Roman" w:hAnsi="Arial" w:cs="Times New Roman"/>
      <w:szCs w:val="20"/>
      <w:lang w:eastAsia="ru-RU"/>
    </w:rPr>
  </w:style>
  <w:style w:type="character" w:customStyle="1" w:styleId="310">
    <w:name w:val="Основной текст с отступом 3 Знак1"/>
    <w:link w:val="34"/>
    <w:rsid w:val="00CC3E21"/>
    <w:rPr>
      <w:rFonts w:ascii="Arial" w:eastAsia="Times New Roman" w:hAnsi="Arial" w:cs="Times New Roman"/>
      <w:szCs w:val="20"/>
      <w:lang w:eastAsia="ru-RU"/>
    </w:rPr>
  </w:style>
  <w:style w:type="character" w:customStyle="1" w:styleId="17">
    <w:name w:val="Текст Знак1"/>
    <w:rsid w:val="00CC3E21"/>
    <w:rPr>
      <w:rFonts w:ascii="Courier New" w:hAnsi="Courier New"/>
      <w:lang w:val="en-US" w:eastAsia="en-US" w:bidi="ar-SA"/>
    </w:rPr>
  </w:style>
  <w:style w:type="paragraph" w:styleId="aff5">
    <w:name w:val="endnote text"/>
    <w:basedOn w:val="a1"/>
    <w:link w:val="aff6"/>
    <w:rsid w:val="00CC3E21"/>
    <w:pPr>
      <w:ind w:firstLine="0"/>
      <w:jc w:val="left"/>
    </w:pPr>
    <w:rPr>
      <w:sz w:val="20"/>
      <w:szCs w:val="20"/>
    </w:rPr>
  </w:style>
  <w:style w:type="character" w:customStyle="1" w:styleId="aff6">
    <w:name w:val="Текст концевой сноски Знак"/>
    <w:basedOn w:val="a2"/>
    <w:link w:val="aff5"/>
    <w:rsid w:val="00CC3E21"/>
    <w:rPr>
      <w:rFonts w:ascii="Times New Roman" w:eastAsia="Times New Roman" w:hAnsi="Times New Roman" w:cs="Times New Roman"/>
      <w:sz w:val="20"/>
      <w:szCs w:val="20"/>
      <w:lang w:eastAsia="ru-RU"/>
    </w:rPr>
  </w:style>
  <w:style w:type="character" w:styleId="aff7">
    <w:name w:val="endnote reference"/>
    <w:rsid w:val="00CC3E21"/>
    <w:rPr>
      <w:vertAlign w:val="superscript"/>
    </w:rPr>
  </w:style>
  <w:style w:type="paragraph" w:styleId="aff8">
    <w:name w:val="Normal (Web)"/>
    <w:basedOn w:val="a1"/>
    <w:rsid w:val="00CC3E21"/>
    <w:pPr>
      <w:spacing w:before="100" w:beforeAutospacing="1" w:after="100" w:afterAutospacing="1"/>
      <w:ind w:firstLine="0"/>
      <w:jc w:val="left"/>
    </w:pPr>
    <w:rPr>
      <w:sz w:val="24"/>
      <w:szCs w:val="24"/>
    </w:rPr>
  </w:style>
  <w:style w:type="character" w:styleId="aff9">
    <w:name w:val="annotation reference"/>
    <w:uiPriority w:val="99"/>
    <w:semiHidden/>
    <w:rsid w:val="00CC3E21"/>
    <w:rPr>
      <w:sz w:val="16"/>
      <w:szCs w:val="16"/>
    </w:rPr>
  </w:style>
  <w:style w:type="paragraph" w:styleId="affa">
    <w:name w:val="annotation text"/>
    <w:basedOn w:val="a1"/>
    <w:link w:val="affb"/>
    <w:uiPriority w:val="99"/>
    <w:semiHidden/>
    <w:rsid w:val="00CC3E21"/>
    <w:pPr>
      <w:ind w:firstLine="0"/>
      <w:jc w:val="left"/>
    </w:pPr>
    <w:rPr>
      <w:sz w:val="20"/>
      <w:szCs w:val="20"/>
    </w:rPr>
  </w:style>
  <w:style w:type="character" w:customStyle="1" w:styleId="affb">
    <w:name w:val="Текст примечания Знак"/>
    <w:basedOn w:val="a2"/>
    <w:link w:val="affa"/>
    <w:uiPriority w:val="99"/>
    <w:semiHidden/>
    <w:rsid w:val="00CC3E21"/>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CC3E21"/>
    <w:rPr>
      <w:b/>
      <w:bCs/>
    </w:rPr>
  </w:style>
  <w:style w:type="character" w:customStyle="1" w:styleId="affd">
    <w:name w:val="Тема примечания Знак"/>
    <w:basedOn w:val="affb"/>
    <w:link w:val="affc"/>
    <w:semiHidden/>
    <w:rsid w:val="00CC3E21"/>
    <w:rPr>
      <w:rFonts w:ascii="Times New Roman" w:eastAsia="Times New Roman" w:hAnsi="Times New Roman" w:cs="Times New Roman"/>
      <w:b/>
      <w:bCs/>
      <w:sz w:val="20"/>
      <w:szCs w:val="20"/>
      <w:lang w:eastAsia="ru-RU"/>
    </w:rPr>
  </w:style>
  <w:style w:type="paragraph" w:styleId="affe">
    <w:name w:val="No Spacing"/>
    <w:uiPriority w:val="1"/>
    <w:qFormat/>
    <w:rsid w:val="00CC3E21"/>
    <w:pPr>
      <w:spacing w:after="0" w:line="240" w:lineRule="auto"/>
    </w:pPr>
    <w:rPr>
      <w:rFonts w:ascii="Times New Roman" w:eastAsia="Times New Roman" w:hAnsi="Times New Roman" w:cs="Times New Roman"/>
      <w:sz w:val="24"/>
      <w:szCs w:val="24"/>
      <w:lang w:eastAsia="ru-RU"/>
    </w:rPr>
  </w:style>
  <w:style w:type="paragraph" w:styleId="afff">
    <w:name w:val="List Paragraph"/>
    <w:basedOn w:val="a1"/>
    <w:uiPriority w:val="34"/>
    <w:qFormat/>
    <w:rsid w:val="00CC3E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45">
    <w:name w:val="Обычный4"/>
    <w:rsid w:val="00CC3E21"/>
    <w:pPr>
      <w:spacing w:after="0" w:line="288" w:lineRule="auto"/>
      <w:ind w:firstLine="567"/>
      <w:jc w:val="both"/>
    </w:pPr>
    <w:rPr>
      <w:rFonts w:ascii="Arial" w:eastAsia="Times New Roman" w:hAnsi="Arial" w:cs="Times New Roman"/>
      <w:szCs w:val="20"/>
      <w:lang w:eastAsia="ru-RU"/>
    </w:rPr>
  </w:style>
  <w:style w:type="table" w:customStyle="1" w:styleId="18">
    <w:name w:val="Сетка таблицы1"/>
    <w:basedOn w:val="a3"/>
    <w:next w:val="a5"/>
    <w:uiPriority w:val="59"/>
    <w:rsid w:val="00CC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C3E21"/>
    <w:pPr>
      <w:spacing w:after="0" w:line="240" w:lineRule="auto"/>
      <w:ind w:firstLine="709"/>
      <w:jc w:val="both"/>
    </w:pPr>
    <w:rPr>
      <w:rFonts w:ascii="Times New Roman" w:eastAsia="Times New Roman" w:hAnsi="Times New Roman" w:cs="Times New Roman"/>
      <w:sz w:val="28"/>
      <w:szCs w:val="28"/>
      <w:lang w:eastAsia="ru-RU"/>
    </w:rPr>
  </w:style>
  <w:style w:type="paragraph" w:styleId="1">
    <w:name w:val="heading 1"/>
    <w:basedOn w:val="a1"/>
    <w:next w:val="a1"/>
    <w:link w:val="10"/>
    <w:uiPriority w:val="9"/>
    <w:qFormat/>
    <w:rsid w:val="00CC3E21"/>
    <w:pPr>
      <w:keepNext/>
      <w:keepLines/>
      <w:spacing w:before="480" w:after="200"/>
      <w:outlineLvl w:val="0"/>
    </w:pPr>
    <w:rPr>
      <w:rFonts w:ascii="Arial" w:eastAsia="Arial" w:hAnsi="Arial" w:cs="Arial"/>
      <w:sz w:val="40"/>
      <w:szCs w:val="40"/>
    </w:rPr>
  </w:style>
  <w:style w:type="paragraph" w:styleId="21">
    <w:name w:val="heading 2"/>
    <w:basedOn w:val="a1"/>
    <w:next w:val="a1"/>
    <w:link w:val="22"/>
    <w:qFormat/>
    <w:rsid w:val="00CC3E21"/>
    <w:pPr>
      <w:keepNext/>
      <w:ind w:firstLine="0"/>
      <w:jc w:val="center"/>
      <w:outlineLvl w:val="1"/>
    </w:pPr>
    <w:rPr>
      <w:b/>
      <w:sz w:val="24"/>
      <w:szCs w:val="20"/>
    </w:rPr>
  </w:style>
  <w:style w:type="paragraph" w:styleId="31">
    <w:name w:val="heading 3"/>
    <w:basedOn w:val="a1"/>
    <w:next w:val="a1"/>
    <w:link w:val="32"/>
    <w:qFormat/>
    <w:rsid w:val="00CC3E21"/>
    <w:pPr>
      <w:keepNext/>
      <w:spacing w:line="288" w:lineRule="auto"/>
      <w:ind w:firstLine="0"/>
      <w:jc w:val="center"/>
      <w:outlineLvl w:val="2"/>
    </w:pPr>
    <w:rPr>
      <w:rFonts w:ascii="Arial" w:hAnsi="Arial"/>
      <w:b/>
      <w:sz w:val="22"/>
      <w:szCs w:val="20"/>
      <w:u w:val="single"/>
    </w:rPr>
  </w:style>
  <w:style w:type="paragraph" w:styleId="41">
    <w:name w:val="heading 4"/>
    <w:basedOn w:val="a1"/>
    <w:next w:val="a1"/>
    <w:link w:val="42"/>
    <w:qFormat/>
    <w:rsid w:val="00CC3E21"/>
    <w:pPr>
      <w:keepNext/>
      <w:spacing w:after="120" w:line="280" w:lineRule="exact"/>
      <w:ind w:firstLine="0"/>
      <w:jc w:val="center"/>
      <w:outlineLvl w:val="3"/>
    </w:pPr>
    <w:rPr>
      <w:rFonts w:ascii="Arial" w:hAnsi="Arial"/>
      <w:b/>
      <w:sz w:val="22"/>
      <w:szCs w:val="20"/>
    </w:rPr>
  </w:style>
  <w:style w:type="paragraph" w:styleId="51">
    <w:name w:val="heading 5"/>
    <w:basedOn w:val="a1"/>
    <w:next w:val="a1"/>
    <w:link w:val="52"/>
    <w:qFormat/>
    <w:rsid w:val="00CC3E21"/>
    <w:pPr>
      <w:keepNext/>
      <w:spacing w:after="120" w:line="280" w:lineRule="exact"/>
      <w:ind w:left="1416" w:firstLine="708"/>
      <w:outlineLvl w:val="4"/>
    </w:pPr>
    <w:rPr>
      <w:rFonts w:ascii="Arial" w:hAnsi="Arial"/>
      <w:b/>
      <w:sz w:val="22"/>
      <w:szCs w:val="20"/>
    </w:rPr>
  </w:style>
  <w:style w:type="paragraph" w:styleId="6">
    <w:name w:val="heading 6"/>
    <w:basedOn w:val="a1"/>
    <w:next w:val="a1"/>
    <w:link w:val="60"/>
    <w:qFormat/>
    <w:rsid w:val="00CC3E21"/>
    <w:pPr>
      <w:keepNext/>
      <w:ind w:firstLine="720"/>
      <w:outlineLvl w:val="5"/>
    </w:pPr>
    <w:rPr>
      <w:szCs w:val="24"/>
    </w:rPr>
  </w:style>
  <w:style w:type="paragraph" w:styleId="7">
    <w:name w:val="heading 7"/>
    <w:basedOn w:val="a1"/>
    <w:next w:val="a1"/>
    <w:link w:val="70"/>
    <w:qFormat/>
    <w:rsid w:val="00CC3E21"/>
    <w:pPr>
      <w:keepNext/>
      <w:spacing w:before="120"/>
      <w:ind w:firstLine="680"/>
      <w:jc w:val="center"/>
      <w:outlineLvl w:val="6"/>
    </w:pPr>
    <w:rPr>
      <w:rFonts w:ascii="Arial" w:hAnsi="Arial" w:cs="Arial"/>
      <w:b/>
      <w:bCs/>
      <w:color w:val="0000FF"/>
      <w:sz w:val="22"/>
      <w:szCs w:val="24"/>
    </w:rPr>
  </w:style>
  <w:style w:type="paragraph" w:styleId="8">
    <w:name w:val="heading 8"/>
    <w:basedOn w:val="a1"/>
    <w:next w:val="a1"/>
    <w:link w:val="80"/>
    <w:uiPriority w:val="9"/>
    <w:unhideWhenUsed/>
    <w:qFormat/>
    <w:rsid w:val="00CC3E21"/>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rsid w:val="00CC3E21"/>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CC3E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1"/>
    <w:link w:val="a7"/>
    <w:semiHidden/>
    <w:unhideWhenUsed/>
    <w:rsid w:val="00CC3E21"/>
    <w:rPr>
      <w:rFonts w:ascii="Tahoma" w:hAnsi="Tahoma" w:cs="Tahoma"/>
      <w:sz w:val="16"/>
      <w:szCs w:val="16"/>
    </w:rPr>
  </w:style>
  <w:style w:type="character" w:customStyle="1" w:styleId="a7">
    <w:name w:val="Текст выноски Знак"/>
    <w:basedOn w:val="a2"/>
    <w:link w:val="a6"/>
    <w:uiPriority w:val="99"/>
    <w:semiHidden/>
    <w:rsid w:val="00CC3E21"/>
    <w:rPr>
      <w:rFonts w:ascii="Tahoma" w:eastAsia="Times New Roman" w:hAnsi="Tahoma" w:cs="Tahoma"/>
      <w:sz w:val="16"/>
      <w:szCs w:val="16"/>
      <w:lang w:eastAsia="ru-RU"/>
    </w:rPr>
  </w:style>
  <w:style w:type="character" w:customStyle="1" w:styleId="10">
    <w:name w:val="Заголовок 1 Знак"/>
    <w:basedOn w:val="a2"/>
    <w:link w:val="1"/>
    <w:uiPriority w:val="9"/>
    <w:rsid w:val="00CC3E21"/>
    <w:rPr>
      <w:rFonts w:ascii="Arial" w:eastAsia="Arial" w:hAnsi="Arial" w:cs="Arial"/>
      <w:sz w:val="40"/>
      <w:szCs w:val="40"/>
      <w:lang w:eastAsia="ru-RU"/>
    </w:rPr>
  </w:style>
  <w:style w:type="character" w:customStyle="1" w:styleId="22">
    <w:name w:val="Заголовок 2 Знак"/>
    <w:basedOn w:val="a2"/>
    <w:link w:val="21"/>
    <w:rsid w:val="00CC3E21"/>
    <w:rPr>
      <w:rFonts w:ascii="Times New Roman" w:eastAsia="Times New Roman" w:hAnsi="Times New Roman" w:cs="Times New Roman"/>
      <w:b/>
      <w:sz w:val="24"/>
      <w:szCs w:val="20"/>
      <w:lang w:eastAsia="ru-RU"/>
    </w:rPr>
  </w:style>
  <w:style w:type="character" w:customStyle="1" w:styleId="32">
    <w:name w:val="Заголовок 3 Знак"/>
    <w:basedOn w:val="a2"/>
    <w:link w:val="31"/>
    <w:rsid w:val="00CC3E21"/>
    <w:rPr>
      <w:rFonts w:ascii="Arial" w:eastAsia="Times New Roman" w:hAnsi="Arial" w:cs="Times New Roman"/>
      <w:b/>
      <w:szCs w:val="20"/>
      <w:u w:val="single"/>
      <w:lang w:eastAsia="ru-RU"/>
    </w:rPr>
  </w:style>
  <w:style w:type="character" w:customStyle="1" w:styleId="42">
    <w:name w:val="Заголовок 4 Знак"/>
    <w:basedOn w:val="a2"/>
    <w:link w:val="41"/>
    <w:rsid w:val="00CC3E21"/>
    <w:rPr>
      <w:rFonts w:ascii="Arial" w:eastAsia="Times New Roman" w:hAnsi="Arial" w:cs="Times New Roman"/>
      <w:b/>
      <w:szCs w:val="20"/>
      <w:lang w:eastAsia="ru-RU"/>
    </w:rPr>
  </w:style>
  <w:style w:type="character" w:customStyle="1" w:styleId="52">
    <w:name w:val="Заголовок 5 Знак"/>
    <w:basedOn w:val="a2"/>
    <w:link w:val="51"/>
    <w:rsid w:val="00CC3E21"/>
    <w:rPr>
      <w:rFonts w:ascii="Arial" w:eastAsia="Times New Roman" w:hAnsi="Arial" w:cs="Times New Roman"/>
      <w:b/>
      <w:szCs w:val="20"/>
      <w:lang w:eastAsia="ru-RU"/>
    </w:rPr>
  </w:style>
  <w:style w:type="character" w:customStyle="1" w:styleId="60">
    <w:name w:val="Заголовок 6 Знак"/>
    <w:basedOn w:val="a2"/>
    <w:link w:val="6"/>
    <w:rsid w:val="00CC3E21"/>
    <w:rPr>
      <w:rFonts w:ascii="Times New Roman" w:eastAsia="Times New Roman" w:hAnsi="Times New Roman" w:cs="Times New Roman"/>
      <w:sz w:val="28"/>
      <w:szCs w:val="24"/>
      <w:lang w:eastAsia="ru-RU"/>
    </w:rPr>
  </w:style>
  <w:style w:type="character" w:customStyle="1" w:styleId="70">
    <w:name w:val="Заголовок 7 Знак"/>
    <w:basedOn w:val="a2"/>
    <w:link w:val="7"/>
    <w:rsid w:val="00CC3E21"/>
    <w:rPr>
      <w:rFonts w:ascii="Arial" w:eastAsia="Times New Roman" w:hAnsi="Arial" w:cs="Arial"/>
      <w:b/>
      <w:bCs/>
      <w:color w:val="0000FF"/>
      <w:szCs w:val="24"/>
      <w:lang w:eastAsia="ru-RU"/>
    </w:rPr>
  </w:style>
  <w:style w:type="character" w:customStyle="1" w:styleId="80">
    <w:name w:val="Заголовок 8 Знак"/>
    <w:basedOn w:val="a2"/>
    <w:link w:val="8"/>
    <w:uiPriority w:val="9"/>
    <w:rsid w:val="00CC3E21"/>
    <w:rPr>
      <w:rFonts w:ascii="Arial" w:eastAsia="Arial" w:hAnsi="Arial" w:cs="Arial"/>
      <w:i/>
      <w:iCs/>
      <w:lang w:eastAsia="ru-RU"/>
    </w:rPr>
  </w:style>
  <w:style w:type="character" w:customStyle="1" w:styleId="90">
    <w:name w:val="Заголовок 9 Знак"/>
    <w:basedOn w:val="a2"/>
    <w:link w:val="9"/>
    <w:uiPriority w:val="9"/>
    <w:rsid w:val="00CC3E21"/>
    <w:rPr>
      <w:rFonts w:ascii="Arial" w:eastAsia="Arial" w:hAnsi="Arial" w:cs="Arial"/>
      <w:i/>
      <w:iCs/>
      <w:sz w:val="21"/>
      <w:szCs w:val="21"/>
      <w:lang w:eastAsia="ru-RU"/>
    </w:rPr>
  </w:style>
  <w:style w:type="character" w:customStyle="1" w:styleId="Heading1Char">
    <w:name w:val="Heading 1 Char"/>
    <w:basedOn w:val="a2"/>
    <w:uiPriority w:val="9"/>
    <w:rsid w:val="00CC3E21"/>
    <w:rPr>
      <w:rFonts w:ascii="Arial" w:eastAsia="Arial" w:hAnsi="Arial" w:cs="Arial"/>
      <w:sz w:val="40"/>
      <w:szCs w:val="40"/>
    </w:rPr>
  </w:style>
  <w:style w:type="character" w:customStyle="1" w:styleId="Heading8Char">
    <w:name w:val="Heading 8 Char"/>
    <w:basedOn w:val="a2"/>
    <w:uiPriority w:val="9"/>
    <w:rsid w:val="00CC3E21"/>
    <w:rPr>
      <w:rFonts w:ascii="Arial" w:eastAsia="Arial" w:hAnsi="Arial" w:cs="Arial"/>
      <w:i/>
      <w:iCs/>
      <w:sz w:val="22"/>
      <w:szCs w:val="22"/>
    </w:rPr>
  </w:style>
  <w:style w:type="character" w:customStyle="1" w:styleId="Heading9Char">
    <w:name w:val="Heading 9 Char"/>
    <w:basedOn w:val="a2"/>
    <w:uiPriority w:val="9"/>
    <w:rsid w:val="00CC3E21"/>
    <w:rPr>
      <w:rFonts w:ascii="Arial" w:eastAsia="Arial" w:hAnsi="Arial" w:cs="Arial"/>
      <w:i/>
      <w:iCs/>
      <w:sz w:val="21"/>
      <w:szCs w:val="21"/>
    </w:rPr>
  </w:style>
  <w:style w:type="character" w:customStyle="1" w:styleId="SubtitleChar">
    <w:name w:val="Subtitle Char"/>
    <w:basedOn w:val="a2"/>
    <w:uiPriority w:val="11"/>
    <w:rsid w:val="00CC3E21"/>
    <w:rPr>
      <w:sz w:val="24"/>
      <w:szCs w:val="24"/>
    </w:rPr>
  </w:style>
  <w:style w:type="character" w:customStyle="1" w:styleId="QuoteChar">
    <w:name w:val="Quote Char"/>
    <w:uiPriority w:val="29"/>
    <w:rsid w:val="00CC3E21"/>
    <w:rPr>
      <w:i/>
    </w:rPr>
  </w:style>
  <w:style w:type="character" w:customStyle="1" w:styleId="IntenseQuoteChar">
    <w:name w:val="Intense Quote Char"/>
    <w:uiPriority w:val="30"/>
    <w:rsid w:val="00CC3E21"/>
    <w:rPr>
      <w:i/>
    </w:rPr>
  </w:style>
  <w:style w:type="character" w:customStyle="1" w:styleId="Heading2Char">
    <w:name w:val="Heading 2 Char"/>
    <w:basedOn w:val="a2"/>
    <w:uiPriority w:val="9"/>
    <w:rsid w:val="00CC3E21"/>
    <w:rPr>
      <w:rFonts w:ascii="Arial" w:eastAsia="Arial" w:hAnsi="Arial" w:cs="Arial"/>
      <w:sz w:val="34"/>
    </w:rPr>
  </w:style>
  <w:style w:type="character" w:customStyle="1" w:styleId="Heading3Char">
    <w:name w:val="Heading 3 Char"/>
    <w:basedOn w:val="a2"/>
    <w:uiPriority w:val="9"/>
    <w:rsid w:val="00CC3E21"/>
    <w:rPr>
      <w:rFonts w:ascii="Arial" w:eastAsia="Arial" w:hAnsi="Arial" w:cs="Arial"/>
      <w:sz w:val="30"/>
      <w:szCs w:val="30"/>
    </w:rPr>
  </w:style>
  <w:style w:type="character" w:customStyle="1" w:styleId="Heading4Char">
    <w:name w:val="Heading 4 Char"/>
    <w:basedOn w:val="a2"/>
    <w:uiPriority w:val="9"/>
    <w:rsid w:val="00CC3E21"/>
    <w:rPr>
      <w:rFonts w:ascii="Arial" w:eastAsia="Arial" w:hAnsi="Arial" w:cs="Arial"/>
      <w:b/>
      <w:bCs/>
      <w:sz w:val="26"/>
      <w:szCs w:val="26"/>
    </w:rPr>
  </w:style>
  <w:style w:type="character" w:customStyle="1" w:styleId="Heading5Char">
    <w:name w:val="Heading 5 Char"/>
    <w:basedOn w:val="a2"/>
    <w:uiPriority w:val="9"/>
    <w:rsid w:val="00CC3E21"/>
    <w:rPr>
      <w:rFonts w:ascii="Arial" w:eastAsia="Arial" w:hAnsi="Arial" w:cs="Arial"/>
      <w:b/>
      <w:bCs/>
      <w:sz w:val="24"/>
      <w:szCs w:val="24"/>
    </w:rPr>
  </w:style>
  <w:style w:type="character" w:customStyle="1" w:styleId="Heading6Char">
    <w:name w:val="Heading 6 Char"/>
    <w:basedOn w:val="a2"/>
    <w:uiPriority w:val="9"/>
    <w:rsid w:val="00CC3E21"/>
    <w:rPr>
      <w:rFonts w:ascii="Arial" w:eastAsia="Arial" w:hAnsi="Arial" w:cs="Arial"/>
      <w:b/>
      <w:bCs/>
      <w:sz w:val="22"/>
      <w:szCs w:val="22"/>
    </w:rPr>
  </w:style>
  <w:style w:type="character" w:customStyle="1" w:styleId="Heading7Char">
    <w:name w:val="Heading 7 Char"/>
    <w:basedOn w:val="a2"/>
    <w:uiPriority w:val="9"/>
    <w:rsid w:val="00CC3E21"/>
    <w:rPr>
      <w:rFonts w:ascii="Arial" w:eastAsia="Arial" w:hAnsi="Arial" w:cs="Arial"/>
      <w:b/>
      <w:bCs/>
      <w:i/>
      <w:iCs/>
      <w:sz w:val="22"/>
      <w:szCs w:val="22"/>
    </w:rPr>
  </w:style>
  <w:style w:type="character" w:customStyle="1" w:styleId="TitleChar">
    <w:name w:val="Title Char"/>
    <w:basedOn w:val="a2"/>
    <w:uiPriority w:val="10"/>
    <w:rsid w:val="00CC3E21"/>
    <w:rPr>
      <w:sz w:val="48"/>
      <w:szCs w:val="48"/>
    </w:rPr>
  </w:style>
  <w:style w:type="paragraph" w:styleId="a8">
    <w:name w:val="Subtitle"/>
    <w:basedOn w:val="a1"/>
    <w:next w:val="a1"/>
    <w:link w:val="a9"/>
    <w:uiPriority w:val="11"/>
    <w:qFormat/>
    <w:rsid w:val="00CC3E21"/>
    <w:pPr>
      <w:spacing w:before="200" w:after="200"/>
    </w:pPr>
    <w:rPr>
      <w:sz w:val="24"/>
      <w:szCs w:val="24"/>
    </w:rPr>
  </w:style>
  <w:style w:type="character" w:customStyle="1" w:styleId="a9">
    <w:name w:val="Подзаголовок Знак"/>
    <w:basedOn w:val="a2"/>
    <w:link w:val="a8"/>
    <w:uiPriority w:val="11"/>
    <w:rsid w:val="00CC3E21"/>
    <w:rPr>
      <w:rFonts w:ascii="Times New Roman" w:eastAsia="Times New Roman" w:hAnsi="Times New Roman" w:cs="Times New Roman"/>
      <w:sz w:val="24"/>
      <w:szCs w:val="24"/>
      <w:lang w:eastAsia="ru-RU"/>
    </w:rPr>
  </w:style>
  <w:style w:type="paragraph" w:styleId="23">
    <w:name w:val="Quote"/>
    <w:basedOn w:val="a1"/>
    <w:next w:val="a1"/>
    <w:link w:val="24"/>
    <w:uiPriority w:val="29"/>
    <w:qFormat/>
    <w:rsid w:val="00CC3E21"/>
    <w:pPr>
      <w:ind w:left="720" w:right="720"/>
    </w:pPr>
    <w:rPr>
      <w:i/>
    </w:rPr>
  </w:style>
  <w:style w:type="character" w:customStyle="1" w:styleId="24">
    <w:name w:val="Цитата 2 Знак"/>
    <w:basedOn w:val="a2"/>
    <w:link w:val="23"/>
    <w:uiPriority w:val="29"/>
    <w:rsid w:val="00CC3E21"/>
    <w:rPr>
      <w:rFonts w:ascii="Times New Roman" w:eastAsia="Times New Roman" w:hAnsi="Times New Roman" w:cs="Times New Roman"/>
      <w:i/>
      <w:sz w:val="28"/>
      <w:szCs w:val="28"/>
      <w:lang w:eastAsia="ru-RU"/>
    </w:rPr>
  </w:style>
  <w:style w:type="paragraph" w:styleId="aa">
    <w:name w:val="Intense Quote"/>
    <w:basedOn w:val="a1"/>
    <w:next w:val="a1"/>
    <w:link w:val="ab"/>
    <w:uiPriority w:val="30"/>
    <w:qFormat/>
    <w:rsid w:val="00CC3E2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basedOn w:val="a2"/>
    <w:link w:val="aa"/>
    <w:uiPriority w:val="30"/>
    <w:rsid w:val="00CC3E21"/>
    <w:rPr>
      <w:rFonts w:ascii="Times New Roman" w:eastAsia="Times New Roman" w:hAnsi="Times New Roman" w:cs="Times New Roman"/>
      <w:i/>
      <w:sz w:val="28"/>
      <w:szCs w:val="28"/>
      <w:shd w:val="clear" w:color="auto" w:fill="F2F2F2"/>
      <w:lang w:eastAsia="ru-RU"/>
    </w:rPr>
  </w:style>
  <w:style w:type="character" w:customStyle="1" w:styleId="HeaderChar">
    <w:name w:val="Header Char"/>
    <w:basedOn w:val="a2"/>
    <w:uiPriority w:val="99"/>
    <w:rsid w:val="00CC3E21"/>
  </w:style>
  <w:style w:type="character" w:customStyle="1" w:styleId="FooterChar">
    <w:name w:val="Footer Char"/>
    <w:basedOn w:val="a2"/>
    <w:uiPriority w:val="99"/>
    <w:rsid w:val="00CC3E21"/>
  </w:style>
  <w:style w:type="paragraph" w:styleId="ac">
    <w:name w:val="caption"/>
    <w:basedOn w:val="a1"/>
    <w:next w:val="a1"/>
    <w:uiPriority w:val="35"/>
    <w:semiHidden/>
    <w:unhideWhenUsed/>
    <w:qFormat/>
    <w:rsid w:val="00CC3E21"/>
    <w:pPr>
      <w:spacing w:line="276" w:lineRule="auto"/>
    </w:pPr>
    <w:rPr>
      <w:b/>
      <w:bCs/>
      <w:color w:val="4F81BD" w:themeColor="accent1"/>
      <w:sz w:val="18"/>
      <w:szCs w:val="18"/>
    </w:rPr>
  </w:style>
  <w:style w:type="character" w:customStyle="1" w:styleId="CaptionChar">
    <w:name w:val="Caption Char"/>
    <w:uiPriority w:val="99"/>
    <w:rsid w:val="00CC3E21"/>
  </w:style>
  <w:style w:type="table" w:customStyle="1" w:styleId="TableGridLight">
    <w:name w:val="Table Grid Light"/>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rsid w:val="00CC3E2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rsid w:val="00CC3E2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rsid w:val="00CC3E2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rsid w:val="00CC3E2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rsid w:val="00CC3E2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rsid w:val="00CC3E2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rsid w:val="00CC3E2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rsid w:val="00CC3E2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rsid w:val="00CC3E2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CC3E2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CC3E2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CC3E2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CC3E2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rsid w:val="00CC3E2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CC3E2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CC3E2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CC3E2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CC3E2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CC3E2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CC3E2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rsid w:val="00CC3E2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rsid w:val="00CC3E2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CC3E2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rsid w:val="00CC3E2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rsid w:val="00CC3E2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rsid w:val="00CC3E2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rsid w:val="00CC3E2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rsid w:val="00CC3E2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rsid w:val="00CC3E2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rsid w:val="00CC3E2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rsid w:val="00CC3E2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rsid w:val="00CC3E2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rsid w:val="00CC3E2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rsid w:val="00CC3E2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rsid w:val="00CC3E2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rsid w:val="00CC3E2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rsid w:val="00CC3E2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rsid w:val="00CC3E2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CC3E2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CC3E2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CC3E2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CC3E2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CC3E2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CC3E2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rsid w:val="00CC3E2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CC3E2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CC3E2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CC3E2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CC3E2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CC3E2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CC3E2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sid w:val="00CC3E2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sid w:val="00CC3E2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rsid w:val="00CC3E2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CC3E2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CC3E2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CC3E2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CC3E2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CC3E2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CC3E2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CC3E21"/>
    <w:rPr>
      <w:sz w:val="18"/>
    </w:rPr>
  </w:style>
  <w:style w:type="character" w:customStyle="1" w:styleId="EndnoteTextChar">
    <w:name w:val="Endnote Text Char"/>
    <w:uiPriority w:val="99"/>
    <w:rsid w:val="00CC3E21"/>
    <w:rPr>
      <w:sz w:val="20"/>
    </w:rPr>
  </w:style>
  <w:style w:type="paragraph" w:styleId="11">
    <w:name w:val="toc 1"/>
    <w:basedOn w:val="a1"/>
    <w:next w:val="a1"/>
    <w:uiPriority w:val="39"/>
    <w:unhideWhenUsed/>
    <w:rsid w:val="00CC3E21"/>
    <w:pPr>
      <w:spacing w:after="57"/>
      <w:ind w:firstLine="0"/>
    </w:pPr>
  </w:style>
  <w:style w:type="paragraph" w:styleId="25">
    <w:name w:val="toc 2"/>
    <w:basedOn w:val="a1"/>
    <w:next w:val="a1"/>
    <w:uiPriority w:val="39"/>
    <w:unhideWhenUsed/>
    <w:rsid w:val="00CC3E21"/>
    <w:pPr>
      <w:spacing w:after="57"/>
      <w:ind w:left="283" w:firstLine="0"/>
    </w:pPr>
  </w:style>
  <w:style w:type="paragraph" w:styleId="33">
    <w:name w:val="toc 3"/>
    <w:basedOn w:val="a1"/>
    <w:next w:val="a1"/>
    <w:uiPriority w:val="39"/>
    <w:unhideWhenUsed/>
    <w:rsid w:val="00CC3E21"/>
    <w:pPr>
      <w:spacing w:after="57"/>
      <w:ind w:left="567" w:firstLine="0"/>
    </w:pPr>
  </w:style>
  <w:style w:type="paragraph" w:styleId="43">
    <w:name w:val="toc 4"/>
    <w:basedOn w:val="a1"/>
    <w:next w:val="a1"/>
    <w:uiPriority w:val="39"/>
    <w:unhideWhenUsed/>
    <w:rsid w:val="00CC3E21"/>
    <w:pPr>
      <w:spacing w:after="57"/>
      <w:ind w:left="850" w:firstLine="0"/>
    </w:pPr>
  </w:style>
  <w:style w:type="paragraph" w:styleId="53">
    <w:name w:val="toc 5"/>
    <w:basedOn w:val="a1"/>
    <w:next w:val="a1"/>
    <w:uiPriority w:val="39"/>
    <w:unhideWhenUsed/>
    <w:rsid w:val="00CC3E21"/>
    <w:pPr>
      <w:spacing w:after="57"/>
      <w:ind w:left="1134" w:firstLine="0"/>
    </w:pPr>
  </w:style>
  <w:style w:type="paragraph" w:styleId="61">
    <w:name w:val="toc 6"/>
    <w:basedOn w:val="a1"/>
    <w:next w:val="a1"/>
    <w:uiPriority w:val="39"/>
    <w:unhideWhenUsed/>
    <w:rsid w:val="00CC3E21"/>
    <w:pPr>
      <w:spacing w:after="57"/>
      <w:ind w:left="1417" w:firstLine="0"/>
    </w:pPr>
  </w:style>
  <w:style w:type="paragraph" w:styleId="71">
    <w:name w:val="toc 7"/>
    <w:basedOn w:val="a1"/>
    <w:next w:val="a1"/>
    <w:uiPriority w:val="39"/>
    <w:unhideWhenUsed/>
    <w:rsid w:val="00CC3E21"/>
    <w:pPr>
      <w:spacing w:after="57"/>
      <w:ind w:left="1701" w:firstLine="0"/>
    </w:pPr>
  </w:style>
  <w:style w:type="paragraph" w:styleId="81">
    <w:name w:val="toc 8"/>
    <w:basedOn w:val="a1"/>
    <w:next w:val="a1"/>
    <w:uiPriority w:val="39"/>
    <w:unhideWhenUsed/>
    <w:rsid w:val="00CC3E21"/>
    <w:pPr>
      <w:spacing w:after="57"/>
      <w:ind w:left="1984" w:firstLine="0"/>
    </w:pPr>
  </w:style>
  <w:style w:type="paragraph" w:styleId="91">
    <w:name w:val="toc 9"/>
    <w:basedOn w:val="a1"/>
    <w:next w:val="a1"/>
    <w:uiPriority w:val="39"/>
    <w:unhideWhenUsed/>
    <w:rsid w:val="00CC3E21"/>
    <w:pPr>
      <w:spacing w:after="57"/>
      <w:ind w:left="2268" w:firstLine="0"/>
    </w:pPr>
  </w:style>
  <w:style w:type="paragraph" w:styleId="ad">
    <w:name w:val="TOC Heading"/>
    <w:uiPriority w:val="39"/>
    <w:unhideWhenUsed/>
    <w:rsid w:val="00CC3E21"/>
  </w:style>
  <w:style w:type="paragraph" w:styleId="ae">
    <w:name w:val="table of figures"/>
    <w:basedOn w:val="a1"/>
    <w:next w:val="a1"/>
    <w:uiPriority w:val="99"/>
    <w:unhideWhenUsed/>
    <w:rsid w:val="00CC3E21"/>
  </w:style>
  <w:style w:type="character" w:styleId="af">
    <w:name w:val="Hyperlink"/>
    <w:unhideWhenUsed/>
    <w:rsid w:val="00CC3E21"/>
    <w:rPr>
      <w:color w:val="0000FF"/>
      <w:u w:val="single"/>
    </w:rPr>
  </w:style>
  <w:style w:type="paragraph" w:customStyle="1" w:styleId="26">
    <w:name w:val="Обычный2"/>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paragraph" w:customStyle="1" w:styleId="54">
    <w:name w:val="Обычный5"/>
    <w:uiPriority w:val="99"/>
    <w:rsid w:val="00CC3E21"/>
    <w:pPr>
      <w:widowControl w:val="0"/>
      <w:spacing w:after="0" w:line="278" w:lineRule="auto"/>
      <w:jc w:val="center"/>
    </w:pPr>
    <w:rPr>
      <w:rFonts w:ascii="Times New Roman" w:eastAsia="Times New Roman" w:hAnsi="Times New Roman" w:cs="Times New Roman"/>
      <w:b/>
      <w:sz w:val="20"/>
      <w:szCs w:val="20"/>
      <w:lang w:eastAsia="ru-RU"/>
    </w:rPr>
  </w:style>
  <w:style w:type="character" w:styleId="af0">
    <w:name w:val="Placeholder Text"/>
    <w:basedOn w:val="a2"/>
    <w:uiPriority w:val="99"/>
    <w:semiHidden/>
    <w:rsid w:val="00CC3E21"/>
    <w:rPr>
      <w:color w:val="808080"/>
    </w:rPr>
  </w:style>
  <w:style w:type="paragraph" w:styleId="af1">
    <w:name w:val="header"/>
    <w:basedOn w:val="a1"/>
    <w:link w:val="af2"/>
    <w:uiPriority w:val="99"/>
    <w:unhideWhenUsed/>
    <w:rsid w:val="00CC3E21"/>
    <w:pPr>
      <w:tabs>
        <w:tab w:val="center" w:pos="4677"/>
        <w:tab w:val="right" w:pos="9355"/>
      </w:tabs>
    </w:pPr>
  </w:style>
  <w:style w:type="character" w:customStyle="1" w:styleId="af2">
    <w:name w:val="Верхний колонтитул Знак"/>
    <w:basedOn w:val="a2"/>
    <w:link w:val="af1"/>
    <w:uiPriority w:val="99"/>
    <w:rsid w:val="00CC3E21"/>
    <w:rPr>
      <w:rFonts w:ascii="Times New Roman" w:eastAsia="Times New Roman" w:hAnsi="Times New Roman" w:cs="Times New Roman"/>
      <w:sz w:val="28"/>
      <w:szCs w:val="28"/>
      <w:lang w:eastAsia="ru-RU"/>
    </w:rPr>
  </w:style>
  <w:style w:type="paragraph" w:styleId="af3">
    <w:name w:val="footer"/>
    <w:basedOn w:val="a1"/>
    <w:link w:val="af4"/>
    <w:unhideWhenUsed/>
    <w:rsid w:val="00CC3E21"/>
    <w:pPr>
      <w:tabs>
        <w:tab w:val="center" w:pos="4677"/>
        <w:tab w:val="right" w:pos="9355"/>
      </w:tabs>
    </w:pPr>
  </w:style>
  <w:style w:type="character" w:customStyle="1" w:styleId="af4">
    <w:name w:val="Нижний колонтитул Знак"/>
    <w:basedOn w:val="a2"/>
    <w:link w:val="af3"/>
    <w:rsid w:val="00CC3E21"/>
    <w:rPr>
      <w:rFonts w:ascii="Times New Roman" w:eastAsia="Times New Roman" w:hAnsi="Times New Roman" w:cs="Times New Roman"/>
      <w:sz w:val="28"/>
      <w:szCs w:val="28"/>
      <w:lang w:eastAsia="ru-RU"/>
    </w:rPr>
  </w:style>
  <w:style w:type="paragraph" w:styleId="af5">
    <w:name w:val="footnote text"/>
    <w:basedOn w:val="a1"/>
    <w:link w:val="af6"/>
    <w:unhideWhenUsed/>
    <w:rsid w:val="00CC3E21"/>
    <w:rPr>
      <w:sz w:val="20"/>
      <w:szCs w:val="20"/>
    </w:rPr>
  </w:style>
  <w:style w:type="character" w:customStyle="1" w:styleId="af6">
    <w:name w:val="Текст сноски Знак"/>
    <w:basedOn w:val="a2"/>
    <w:link w:val="af5"/>
    <w:rsid w:val="00CC3E21"/>
    <w:rPr>
      <w:rFonts w:ascii="Times New Roman" w:eastAsia="Times New Roman" w:hAnsi="Times New Roman" w:cs="Times New Roman"/>
      <w:sz w:val="20"/>
      <w:szCs w:val="20"/>
      <w:lang w:eastAsia="ru-RU"/>
    </w:rPr>
  </w:style>
  <w:style w:type="character" w:styleId="af7">
    <w:name w:val="footnote reference"/>
    <w:basedOn w:val="a2"/>
    <w:unhideWhenUsed/>
    <w:rsid w:val="00CC3E21"/>
    <w:rPr>
      <w:vertAlign w:val="superscript"/>
    </w:rPr>
  </w:style>
  <w:style w:type="paragraph" w:customStyle="1" w:styleId="af8">
    <w:name w:val="Знак Знак Знак Знак"/>
    <w:basedOn w:val="a1"/>
    <w:rsid w:val="00CC3E21"/>
    <w:pPr>
      <w:spacing w:before="100" w:beforeAutospacing="1" w:after="100" w:afterAutospacing="1"/>
      <w:ind w:firstLine="0"/>
    </w:pPr>
    <w:rPr>
      <w:rFonts w:ascii="Tahoma" w:hAnsi="Tahoma"/>
      <w:sz w:val="20"/>
      <w:szCs w:val="20"/>
      <w:lang w:val="en-US" w:eastAsia="en-US"/>
    </w:rPr>
  </w:style>
  <w:style w:type="paragraph" w:customStyle="1" w:styleId="ConsPlusNormal">
    <w:name w:val="ConsPlusNormal"/>
    <w:rsid w:val="00CC3E21"/>
    <w:pPr>
      <w:widowControl w:val="0"/>
      <w:spacing w:after="0" w:line="240" w:lineRule="auto"/>
      <w:ind w:firstLine="720"/>
    </w:pPr>
    <w:rPr>
      <w:rFonts w:ascii="Arial" w:eastAsia="Times New Roman" w:hAnsi="Arial" w:cs="Arial"/>
      <w:sz w:val="20"/>
      <w:szCs w:val="20"/>
      <w:lang w:eastAsia="ru-RU"/>
    </w:rPr>
  </w:style>
  <w:style w:type="paragraph" w:styleId="a0">
    <w:name w:val="List Bullet"/>
    <w:basedOn w:val="a1"/>
    <w:rsid w:val="00CC3E21"/>
    <w:pPr>
      <w:numPr>
        <w:numId w:val="1"/>
      </w:numPr>
      <w:jc w:val="left"/>
    </w:pPr>
    <w:rPr>
      <w:sz w:val="20"/>
      <w:szCs w:val="20"/>
    </w:rPr>
  </w:style>
  <w:style w:type="paragraph" w:styleId="20">
    <w:name w:val="List Bullet 2"/>
    <w:basedOn w:val="a1"/>
    <w:rsid w:val="00CC3E21"/>
    <w:pPr>
      <w:numPr>
        <w:numId w:val="2"/>
      </w:numPr>
      <w:jc w:val="left"/>
    </w:pPr>
    <w:rPr>
      <w:sz w:val="20"/>
      <w:szCs w:val="20"/>
    </w:rPr>
  </w:style>
  <w:style w:type="paragraph" w:styleId="3">
    <w:name w:val="List Bullet 3"/>
    <w:basedOn w:val="a1"/>
    <w:rsid w:val="00CC3E21"/>
    <w:pPr>
      <w:numPr>
        <w:numId w:val="3"/>
      </w:numPr>
      <w:jc w:val="left"/>
    </w:pPr>
    <w:rPr>
      <w:sz w:val="20"/>
      <w:szCs w:val="20"/>
    </w:rPr>
  </w:style>
  <w:style w:type="paragraph" w:styleId="40">
    <w:name w:val="List Bullet 4"/>
    <w:basedOn w:val="a1"/>
    <w:rsid w:val="00CC3E21"/>
    <w:pPr>
      <w:numPr>
        <w:numId w:val="4"/>
      </w:numPr>
      <w:jc w:val="left"/>
    </w:pPr>
    <w:rPr>
      <w:sz w:val="20"/>
      <w:szCs w:val="20"/>
    </w:rPr>
  </w:style>
  <w:style w:type="paragraph" w:styleId="5">
    <w:name w:val="List Bullet 5"/>
    <w:basedOn w:val="a1"/>
    <w:rsid w:val="00CC3E21"/>
    <w:pPr>
      <w:numPr>
        <w:numId w:val="5"/>
      </w:numPr>
      <w:jc w:val="left"/>
    </w:pPr>
    <w:rPr>
      <w:sz w:val="20"/>
      <w:szCs w:val="20"/>
    </w:rPr>
  </w:style>
  <w:style w:type="paragraph" w:styleId="a">
    <w:name w:val="List Number"/>
    <w:basedOn w:val="a1"/>
    <w:rsid w:val="00CC3E21"/>
    <w:pPr>
      <w:numPr>
        <w:numId w:val="6"/>
      </w:numPr>
      <w:jc w:val="left"/>
    </w:pPr>
    <w:rPr>
      <w:sz w:val="20"/>
      <w:szCs w:val="20"/>
    </w:rPr>
  </w:style>
  <w:style w:type="paragraph" w:styleId="2">
    <w:name w:val="List Number 2"/>
    <w:basedOn w:val="a1"/>
    <w:rsid w:val="00CC3E21"/>
    <w:pPr>
      <w:numPr>
        <w:numId w:val="7"/>
      </w:numPr>
      <w:jc w:val="left"/>
    </w:pPr>
    <w:rPr>
      <w:sz w:val="20"/>
      <w:szCs w:val="20"/>
    </w:rPr>
  </w:style>
  <w:style w:type="paragraph" w:styleId="30">
    <w:name w:val="List Number 3"/>
    <w:basedOn w:val="a1"/>
    <w:rsid w:val="00CC3E21"/>
    <w:pPr>
      <w:numPr>
        <w:numId w:val="8"/>
      </w:numPr>
      <w:jc w:val="left"/>
    </w:pPr>
    <w:rPr>
      <w:sz w:val="20"/>
      <w:szCs w:val="20"/>
    </w:rPr>
  </w:style>
  <w:style w:type="paragraph" w:styleId="4">
    <w:name w:val="List Number 4"/>
    <w:basedOn w:val="a1"/>
    <w:rsid w:val="00CC3E21"/>
    <w:pPr>
      <w:numPr>
        <w:numId w:val="9"/>
      </w:numPr>
      <w:jc w:val="left"/>
    </w:pPr>
    <w:rPr>
      <w:sz w:val="20"/>
      <w:szCs w:val="20"/>
    </w:rPr>
  </w:style>
  <w:style w:type="paragraph" w:styleId="50">
    <w:name w:val="List Number 5"/>
    <w:basedOn w:val="a1"/>
    <w:rsid w:val="00CC3E21"/>
    <w:pPr>
      <w:numPr>
        <w:numId w:val="10"/>
      </w:numPr>
      <w:jc w:val="left"/>
    </w:pPr>
    <w:rPr>
      <w:sz w:val="20"/>
      <w:szCs w:val="20"/>
    </w:rPr>
  </w:style>
  <w:style w:type="paragraph" w:styleId="af9">
    <w:name w:val="Title"/>
    <w:basedOn w:val="a1"/>
    <w:link w:val="afa"/>
    <w:qFormat/>
    <w:rsid w:val="00CC3E21"/>
    <w:pPr>
      <w:spacing w:line="288" w:lineRule="auto"/>
      <w:jc w:val="center"/>
    </w:pPr>
    <w:rPr>
      <w:rFonts w:ascii="Arial" w:hAnsi="Arial"/>
      <w:b/>
      <w:sz w:val="24"/>
      <w:szCs w:val="20"/>
    </w:rPr>
  </w:style>
  <w:style w:type="character" w:customStyle="1" w:styleId="afa">
    <w:name w:val="Название Знак"/>
    <w:basedOn w:val="a2"/>
    <w:link w:val="af9"/>
    <w:rsid w:val="00CC3E21"/>
    <w:rPr>
      <w:rFonts w:ascii="Arial" w:eastAsia="Times New Roman" w:hAnsi="Arial" w:cs="Times New Roman"/>
      <w:b/>
      <w:sz w:val="24"/>
      <w:szCs w:val="20"/>
      <w:lang w:eastAsia="ru-RU"/>
    </w:rPr>
  </w:style>
  <w:style w:type="paragraph" w:styleId="27">
    <w:name w:val="Body Text Indent 2"/>
    <w:basedOn w:val="a1"/>
    <w:link w:val="28"/>
    <w:rsid w:val="00CC3E21"/>
    <w:pPr>
      <w:spacing w:after="120" w:line="280" w:lineRule="exact"/>
    </w:pPr>
    <w:rPr>
      <w:rFonts w:ascii="Arial" w:hAnsi="Arial"/>
      <w:sz w:val="22"/>
      <w:szCs w:val="20"/>
    </w:rPr>
  </w:style>
  <w:style w:type="character" w:customStyle="1" w:styleId="28">
    <w:name w:val="Основной текст с отступом 2 Знак"/>
    <w:basedOn w:val="a2"/>
    <w:link w:val="27"/>
    <w:rsid w:val="00CC3E21"/>
    <w:rPr>
      <w:rFonts w:ascii="Arial" w:eastAsia="Times New Roman" w:hAnsi="Arial" w:cs="Times New Roman"/>
      <w:szCs w:val="20"/>
      <w:lang w:eastAsia="ru-RU"/>
    </w:rPr>
  </w:style>
  <w:style w:type="paragraph" w:styleId="34">
    <w:name w:val="Body Text Indent 3"/>
    <w:basedOn w:val="a1"/>
    <w:link w:val="310"/>
    <w:rsid w:val="00CC3E21"/>
    <w:pPr>
      <w:spacing w:before="120" w:after="120" w:line="288" w:lineRule="auto"/>
      <w:ind w:firstLine="567"/>
    </w:pPr>
    <w:rPr>
      <w:rFonts w:ascii="Arial" w:hAnsi="Arial"/>
      <w:sz w:val="22"/>
      <w:szCs w:val="20"/>
    </w:rPr>
  </w:style>
  <w:style w:type="character" w:customStyle="1" w:styleId="35">
    <w:name w:val="Основной текст с отступом 3 Знак"/>
    <w:basedOn w:val="a2"/>
    <w:rsid w:val="00CC3E21"/>
    <w:rPr>
      <w:rFonts w:ascii="Times New Roman" w:eastAsia="Times New Roman" w:hAnsi="Times New Roman" w:cs="Times New Roman"/>
      <w:sz w:val="16"/>
      <w:szCs w:val="16"/>
      <w:lang w:eastAsia="ru-RU"/>
    </w:rPr>
  </w:style>
  <w:style w:type="paragraph" w:styleId="afb">
    <w:name w:val="Body Text Indent"/>
    <w:basedOn w:val="a1"/>
    <w:link w:val="12"/>
    <w:rsid w:val="00CC3E21"/>
    <w:pPr>
      <w:spacing w:after="120" w:line="288" w:lineRule="auto"/>
      <w:ind w:left="283" w:firstLine="567"/>
    </w:pPr>
    <w:rPr>
      <w:rFonts w:ascii="Arial" w:hAnsi="Arial"/>
      <w:sz w:val="22"/>
      <w:szCs w:val="20"/>
    </w:rPr>
  </w:style>
  <w:style w:type="character" w:customStyle="1" w:styleId="afc">
    <w:name w:val="Основной текст с отступом Знак"/>
    <w:basedOn w:val="a2"/>
    <w:rsid w:val="00CC3E21"/>
    <w:rPr>
      <w:rFonts w:ascii="Times New Roman" w:eastAsia="Times New Roman" w:hAnsi="Times New Roman" w:cs="Times New Roman"/>
      <w:sz w:val="28"/>
      <w:szCs w:val="28"/>
      <w:lang w:eastAsia="ru-RU"/>
    </w:rPr>
  </w:style>
  <w:style w:type="paragraph" w:styleId="afd">
    <w:name w:val="Body Text"/>
    <w:basedOn w:val="a1"/>
    <w:link w:val="afe"/>
    <w:rsid w:val="00CC3E21"/>
    <w:pPr>
      <w:spacing w:after="120"/>
      <w:ind w:firstLine="567"/>
    </w:pPr>
    <w:rPr>
      <w:rFonts w:ascii="Arial" w:hAnsi="Arial"/>
      <w:sz w:val="24"/>
      <w:szCs w:val="20"/>
    </w:rPr>
  </w:style>
  <w:style w:type="character" w:customStyle="1" w:styleId="afe">
    <w:name w:val="Основной текст Знак"/>
    <w:basedOn w:val="a2"/>
    <w:link w:val="afd"/>
    <w:rsid w:val="00CC3E21"/>
    <w:rPr>
      <w:rFonts w:ascii="Arial" w:eastAsia="Times New Roman" w:hAnsi="Arial" w:cs="Times New Roman"/>
      <w:sz w:val="24"/>
      <w:szCs w:val="20"/>
      <w:lang w:eastAsia="ru-RU"/>
    </w:rPr>
  </w:style>
  <w:style w:type="paragraph" w:styleId="aff">
    <w:name w:val="Plain Text"/>
    <w:basedOn w:val="a1"/>
    <w:link w:val="29"/>
    <w:rsid w:val="00CC3E21"/>
    <w:pPr>
      <w:ind w:firstLine="0"/>
      <w:jc w:val="left"/>
    </w:pPr>
    <w:rPr>
      <w:rFonts w:ascii="Courier New" w:hAnsi="Courier New" w:cs="Courier New"/>
      <w:sz w:val="20"/>
      <w:szCs w:val="20"/>
      <w:lang w:val="en-US" w:eastAsia="en-US"/>
    </w:rPr>
  </w:style>
  <w:style w:type="character" w:customStyle="1" w:styleId="aff0">
    <w:name w:val="Текст Знак"/>
    <w:basedOn w:val="a2"/>
    <w:rsid w:val="00CC3E21"/>
    <w:rPr>
      <w:rFonts w:ascii="Consolas" w:eastAsia="Times New Roman" w:hAnsi="Consolas" w:cs="Times New Roman"/>
      <w:sz w:val="21"/>
      <w:szCs w:val="21"/>
      <w:lang w:eastAsia="ru-RU"/>
    </w:rPr>
  </w:style>
  <w:style w:type="paragraph" w:styleId="2a">
    <w:name w:val="Body Text 2"/>
    <w:basedOn w:val="a1"/>
    <w:link w:val="2b"/>
    <w:rsid w:val="00CC3E21"/>
    <w:pPr>
      <w:spacing w:after="120" w:line="280" w:lineRule="exact"/>
      <w:ind w:firstLine="0"/>
    </w:pPr>
    <w:rPr>
      <w:rFonts w:ascii="Arial" w:hAnsi="Arial"/>
      <w:sz w:val="22"/>
      <w:szCs w:val="20"/>
    </w:rPr>
  </w:style>
  <w:style w:type="character" w:customStyle="1" w:styleId="2b">
    <w:name w:val="Основной текст 2 Знак"/>
    <w:basedOn w:val="a2"/>
    <w:link w:val="2a"/>
    <w:rsid w:val="00CC3E21"/>
    <w:rPr>
      <w:rFonts w:ascii="Arial" w:eastAsia="Times New Roman" w:hAnsi="Arial" w:cs="Times New Roman"/>
      <w:szCs w:val="20"/>
      <w:lang w:eastAsia="ru-RU"/>
    </w:rPr>
  </w:style>
  <w:style w:type="paragraph" w:customStyle="1" w:styleId="13">
    <w:name w:val="Обычный1"/>
    <w:qFormat/>
    <w:rsid w:val="00CC3E21"/>
    <w:pPr>
      <w:spacing w:after="0" w:line="288" w:lineRule="auto"/>
      <w:ind w:firstLine="567"/>
      <w:jc w:val="both"/>
    </w:pPr>
    <w:rPr>
      <w:rFonts w:ascii="Arial" w:eastAsia="Times New Roman" w:hAnsi="Arial" w:cs="Times New Roman"/>
      <w:szCs w:val="20"/>
      <w:lang w:eastAsia="ru-RU"/>
    </w:rPr>
  </w:style>
  <w:style w:type="character" w:styleId="aff1">
    <w:name w:val="page number"/>
    <w:basedOn w:val="a2"/>
    <w:rsid w:val="00CC3E21"/>
  </w:style>
  <w:style w:type="paragraph" w:customStyle="1" w:styleId="210">
    <w:name w:val="Основной текст с отступом 21"/>
    <w:basedOn w:val="13"/>
    <w:rsid w:val="00CC3E21"/>
    <w:pPr>
      <w:ind w:firstLine="720"/>
    </w:pPr>
  </w:style>
  <w:style w:type="paragraph" w:customStyle="1" w:styleId="311">
    <w:name w:val="Основной текст с отступом 31"/>
    <w:basedOn w:val="13"/>
    <w:rsid w:val="00CC3E21"/>
    <w:pPr>
      <w:spacing w:after="120" w:line="280" w:lineRule="exact"/>
    </w:pPr>
  </w:style>
  <w:style w:type="paragraph" w:customStyle="1" w:styleId="14">
    <w:name w:val="Текст1"/>
    <w:basedOn w:val="13"/>
    <w:rsid w:val="00CC3E21"/>
    <w:pPr>
      <w:spacing w:line="240" w:lineRule="auto"/>
      <w:ind w:firstLine="0"/>
      <w:jc w:val="left"/>
    </w:pPr>
    <w:rPr>
      <w:rFonts w:ascii="Courier New" w:hAnsi="Courier New"/>
      <w:sz w:val="20"/>
      <w:lang w:val="en-US"/>
    </w:rPr>
  </w:style>
  <w:style w:type="paragraph" w:customStyle="1" w:styleId="ConsPlusTitle">
    <w:name w:val="ConsPlusTitle"/>
    <w:rsid w:val="00CC3E21"/>
    <w:pPr>
      <w:widowControl w:val="0"/>
      <w:spacing w:after="0" w:line="240" w:lineRule="auto"/>
    </w:pPr>
    <w:rPr>
      <w:rFonts w:ascii="Arial" w:eastAsia="Times New Roman" w:hAnsi="Arial" w:cs="Arial"/>
      <w:b/>
      <w:bCs/>
      <w:sz w:val="20"/>
      <w:szCs w:val="20"/>
      <w:lang w:eastAsia="ru-RU"/>
    </w:rPr>
  </w:style>
  <w:style w:type="paragraph" w:customStyle="1" w:styleId="15">
    <w:name w:val="Стиль1"/>
    <w:basedOn w:val="a1"/>
    <w:rsid w:val="00CC3E21"/>
    <w:pPr>
      <w:spacing w:line="360" w:lineRule="auto"/>
    </w:pPr>
    <w:rPr>
      <w:rFonts w:ascii="Arial" w:hAnsi="Arial"/>
      <w:sz w:val="24"/>
      <w:szCs w:val="24"/>
    </w:rPr>
  </w:style>
  <w:style w:type="paragraph" w:customStyle="1" w:styleId="44">
    <w:name w:val="заголовок 4"/>
    <w:basedOn w:val="a1"/>
    <w:next w:val="a1"/>
    <w:rsid w:val="00CC3E21"/>
    <w:pPr>
      <w:keepNext/>
      <w:ind w:firstLine="1134"/>
    </w:pPr>
    <w:rPr>
      <w:lang w:val="en-US"/>
    </w:rPr>
  </w:style>
  <w:style w:type="paragraph" w:customStyle="1" w:styleId="72">
    <w:name w:val="заголовок 7"/>
    <w:basedOn w:val="a1"/>
    <w:next w:val="a1"/>
    <w:rsid w:val="00CC3E21"/>
    <w:pPr>
      <w:keepNext/>
      <w:ind w:left="1134" w:firstLine="0"/>
    </w:pPr>
  </w:style>
  <w:style w:type="paragraph" w:customStyle="1" w:styleId="16">
    <w:name w:val="Основной текст1"/>
    <w:basedOn w:val="13"/>
    <w:rsid w:val="00CC3E21"/>
    <w:pPr>
      <w:spacing w:after="120" w:line="240" w:lineRule="auto"/>
    </w:pPr>
    <w:rPr>
      <w:sz w:val="24"/>
    </w:rPr>
  </w:style>
  <w:style w:type="paragraph" w:styleId="aff2">
    <w:name w:val="Document Map"/>
    <w:basedOn w:val="a1"/>
    <w:link w:val="aff3"/>
    <w:semiHidden/>
    <w:rsid w:val="00CC3E21"/>
    <w:pPr>
      <w:shd w:val="clear" w:color="auto" w:fill="000080"/>
      <w:ind w:firstLine="0"/>
      <w:jc w:val="left"/>
    </w:pPr>
    <w:rPr>
      <w:rFonts w:ascii="Tahoma" w:hAnsi="Tahoma" w:cs="Tahoma"/>
      <w:sz w:val="20"/>
      <w:szCs w:val="20"/>
    </w:rPr>
  </w:style>
  <w:style w:type="character" w:customStyle="1" w:styleId="aff3">
    <w:name w:val="Схема документа Знак"/>
    <w:basedOn w:val="a2"/>
    <w:link w:val="aff2"/>
    <w:semiHidden/>
    <w:rsid w:val="00CC3E21"/>
    <w:rPr>
      <w:rFonts w:ascii="Tahoma" w:eastAsia="Times New Roman" w:hAnsi="Tahoma" w:cs="Tahoma"/>
      <w:sz w:val="20"/>
      <w:szCs w:val="20"/>
      <w:shd w:val="clear" w:color="auto" w:fill="000080"/>
      <w:lang w:eastAsia="ru-RU"/>
    </w:rPr>
  </w:style>
  <w:style w:type="character" w:customStyle="1" w:styleId="29">
    <w:name w:val="Текст Знак2"/>
    <w:link w:val="aff"/>
    <w:rsid w:val="00CC3E21"/>
    <w:rPr>
      <w:rFonts w:ascii="Courier New" w:eastAsia="Times New Roman" w:hAnsi="Courier New" w:cs="Courier New"/>
      <w:sz w:val="20"/>
      <w:szCs w:val="20"/>
      <w:lang w:val="en-US"/>
    </w:rPr>
  </w:style>
  <w:style w:type="character" w:customStyle="1" w:styleId="aff4">
    <w:name w:val="Знак Знак"/>
    <w:rsid w:val="00CC3E21"/>
    <w:rPr>
      <w:rFonts w:ascii="Courier New" w:hAnsi="Courier New" w:cs="Courier New"/>
      <w:lang w:val="en-US" w:eastAsia="en-US" w:bidi="ar-SA"/>
    </w:rPr>
  </w:style>
  <w:style w:type="paragraph" w:customStyle="1" w:styleId="36">
    <w:name w:val="Обычный3"/>
    <w:rsid w:val="00CC3E21"/>
    <w:pPr>
      <w:spacing w:after="0" w:line="288" w:lineRule="auto"/>
      <w:ind w:firstLine="567"/>
      <w:jc w:val="both"/>
    </w:pPr>
    <w:rPr>
      <w:rFonts w:ascii="Arial" w:eastAsia="Calibri" w:hAnsi="Arial" w:cs="Times New Roman"/>
      <w:szCs w:val="20"/>
      <w:lang w:eastAsia="ru-RU"/>
    </w:rPr>
  </w:style>
  <w:style w:type="character" w:customStyle="1" w:styleId="12">
    <w:name w:val="Основной текст с отступом Знак1"/>
    <w:link w:val="afb"/>
    <w:rsid w:val="00CC3E21"/>
    <w:rPr>
      <w:rFonts w:ascii="Arial" w:eastAsia="Times New Roman" w:hAnsi="Arial" w:cs="Times New Roman"/>
      <w:szCs w:val="20"/>
      <w:lang w:eastAsia="ru-RU"/>
    </w:rPr>
  </w:style>
  <w:style w:type="character" w:customStyle="1" w:styleId="310">
    <w:name w:val="Основной текст с отступом 3 Знак1"/>
    <w:link w:val="34"/>
    <w:rsid w:val="00CC3E21"/>
    <w:rPr>
      <w:rFonts w:ascii="Arial" w:eastAsia="Times New Roman" w:hAnsi="Arial" w:cs="Times New Roman"/>
      <w:szCs w:val="20"/>
      <w:lang w:eastAsia="ru-RU"/>
    </w:rPr>
  </w:style>
  <w:style w:type="character" w:customStyle="1" w:styleId="17">
    <w:name w:val="Текст Знак1"/>
    <w:rsid w:val="00CC3E21"/>
    <w:rPr>
      <w:rFonts w:ascii="Courier New" w:hAnsi="Courier New"/>
      <w:lang w:val="en-US" w:eastAsia="en-US" w:bidi="ar-SA"/>
    </w:rPr>
  </w:style>
  <w:style w:type="paragraph" w:styleId="aff5">
    <w:name w:val="endnote text"/>
    <w:basedOn w:val="a1"/>
    <w:link w:val="aff6"/>
    <w:rsid w:val="00CC3E21"/>
    <w:pPr>
      <w:ind w:firstLine="0"/>
      <w:jc w:val="left"/>
    </w:pPr>
    <w:rPr>
      <w:sz w:val="20"/>
      <w:szCs w:val="20"/>
    </w:rPr>
  </w:style>
  <w:style w:type="character" w:customStyle="1" w:styleId="aff6">
    <w:name w:val="Текст концевой сноски Знак"/>
    <w:basedOn w:val="a2"/>
    <w:link w:val="aff5"/>
    <w:rsid w:val="00CC3E21"/>
    <w:rPr>
      <w:rFonts w:ascii="Times New Roman" w:eastAsia="Times New Roman" w:hAnsi="Times New Roman" w:cs="Times New Roman"/>
      <w:sz w:val="20"/>
      <w:szCs w:val="20"/>
      <w:lang w:eastAsia="ru-RU"/>
    </w:rPr>
  </w:style>
  <w:style w:type="character" w:styleId="aff7">
    <w:name w:val="endnote reference"/>
    <w:rsid w:val="00CC3E21"/>
    <w:rPr>
      <w:vertAlign w:val="superscript"/>
    </w:rPr>
  </w:style>
  <w:style w:type="paragraph" w:styleId="aff8">
    <w:name w:val="Normal (Web)"/>
    <w:basedOn w:val="a1"/>
    <w:rsid w:val="00CC3E21"/>
    <w:pPr>
      <w:spacing w:before="100" w:beforeAutospacing="1" w:after="100" w:afterAutospacing="1"/>
      <w:ind w:firstLine="0"/>
      <w:jc w:val="left"/>
    </w:pPr>
    <w:rPr>
      <w:sz w:val="24"/>
      <w:szCs w:val="24"/>
    </w:rPr>
  </w:style>
  <w:style w:type="character" w:styleId="aff9">
    <w:name w:val="annotation reference"/>
    <w:uiPriority w:val="99"/>
    <w:semiHidden/>
    <w:rsid w:val="00CC3E21"/>
    <w:rPr>
      <w:sz w:val="16"/>
      <w:szCs w:val="16"/>
    </w:rPr>
  </w:style>
  <w:style w:type="paragraph" w:styleId="affa">
    <w:name w:val="annotation text"/>
    <w:basedOn w:val="a1"/>
    <w:link w:val="affb"/>
    <w:uiPriority w:val="99"/>
    <w:semiHidden/>
    <w:rsid w:val="00CC3E21"/>
    <w:pPr>
      <w:ind w:firstLine="0"/>
      <w:jc w:val="left"/>
    </w:pPr>
    <w:rPr>
      <w:sz w:val="20"/>
      <w:szCs w:val="20"/>
    </w:rPr>
  </w:style>
  <w:style w:type="character" w:customStyle="1" w:styleId="affb">
    <w:name w:val="Текст примечания Знак"/>
    <w:basedOn w:val="a2"/>
    <w:link w:val="affa"/>
    <w:uiPriority w:val="99"/>
    <w:semiHidden/>
    <w:rsid w:val="00CC3E21"/>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CC3E21"/>
    <w:rPr>
      <w:b/>
      <w:bCs/>
    </w:rPr>
  </w:style>
  <w:style w:type="character" w:customStyle="1" w:styleId="affd">
    <w:name w:val="Тема примечания Знак"/>
    <w:basedOn w:val="affb"/>
    <w:link w:val="affc"/>
    <w:semiHidden/>
    <w:rsid w:val="00CC3E21"/>
    <w:rPr>
      <w:rFonts w:ascii="Times New Roman" w:eastAsia="Times New Roman" w:hAnsi="Times New Roman" w:cs="Times New Roman"/>
      <w:b/>
      <w:bCs/>
      <w:sz w:val="20"/>
      <w:szCs w:val="20"/>
      <w:lang w:eastAsia="ru-RU"/>
    </w:rPr>
  </w:style>
  <w:style w:type="paragraph" w:styleId="affe">
    <w:name w:val="No Spacing"/>
    <w:uiPriority w:val="1"/>
    <w:qFormat/>
    <w:rsid w:val="00CC3E21"/>
    <w:pPr>
      <w:spacing w:after="0" w:line="240" w:lineRule="auto"/>
    </w:pPr>
    <w:rPr>
      <w:rFonts w:ascii="Times New Roman" w:eastAsia="Times New Roman" w:hAnsi="Times New Roman" w:cs="Times New Roman"/>
      <w:sz w:val="24"/>
      <w:szCs w:val="24"/>
      <w:lang w:eastAsia="ru-RU"/>
    </w:rPr>
  </w:style>
  <w:style w:type="paragraph" w:styleId="afff">
    <w:name w:val="List Paragraph"/>
    <w:basedOn w:val="a1"/>
    <w:uiPriority w:val="34"/>
    <w:qFormat/>
    <w:rsid w:val="00CC3E21"/>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45">
    <w:name w:val="Обычный4"/>
    <w:rsid w:val="00CC3E21"/>
    <w:pPr>
      <w:spacing w:after="0" w:line="288" w:lineRule="auto"/>
      <w:ind w:firstLine="567"/>
      <w:jc w:val="both"/>
    </w:pPr>
    <w:rPr>
      <w:rFonts w:ascii="Arial" w:eastAsia="Times New Roman" w:hAnsi="Arial" w:cs="Times New Roman"/>
      <w:szCs w:val="20"/>
      <w:lang w:eastAsia="ru-RU"/>
    </w:rPr>
  </w:style>
  <w:style w:type="table" w:customStyle="1" w:styleId="18">
    <w:name w:val="Сетка таблицы1"/>
    <w:basedOn w:val="a3"/>
    <w:next w:val="a5"/>
    <w:uiPriority w:val="59"/>
    <w:rsid w:val="00CC3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1D299FB9146A8982F31F57097AD9F"/>
        <w:category>
          <w:name w:val="Общие"/>
          <w:gallery w:val="placeholder"/>
        </w:category>
        <w:types>
          <w:type w:val="bbPlcHdr"/>
        </w:types>
        <w:behaviors>
          <w:behavior w:val="content"/>
        </w:behaviors>
        <w:guid w:val="{2B9A690F-3EF0-4EF8-86CE-F592C08DD54B}"/>
      </w:docPartPr>
      <w:docPartBody>
        <w:p w:rsidR="00212A4F" w:rsidRDefault="00E455C6" w:rsidP="00E455C6">
          <w:pPr>
            <w:pStyle w:val="3C51D299FB9146A8982F31F57097AD9F"/>
          </w:pPr>
          <w:r>
            <w:t>Enter a date</w:t>
          </w:r>
        </w:p>
      </w:docPartBody>
    </w:docPart>
    <w:docPart>
      <w:docPartPr>
        <w:name w:val="7DE7D1640BA44FC9A4F684302C2827A1"/>
        <w:category>
          <w:name w:val="Общие"/>
          <w:gallery w:val="placeholder"/>
        </w:category>
        <w:types>
          <w:type w:val="bbPlcHdr"/>
        </w:types>
        <w:behaviors>
          <w:behavior w:val="content"/>
        </w:behaviors>
        <w:guid w:val="{FB554853-0A7A-4DC6-8037-F3855D5E2459}"/>
      </w:docPartPr>
      <w:docPartBody>
        <w:p w:rsidR="00212A4F" w:rsidRDefault="00E455C6" w:rsidP="00E455C6">
          <w:pPr>
            <w:pStyle w:val="7DE7D1640BA44FC9A4F684302C2827A1"/>
          </w:pPr>
          <w:r>
            <w:rPr>
              <w:rStyle w:val="a3"/>
            </w:rPr>
            <w:t>Место для ввода текста.</w:t>
          </w:r>
        </w:p>
      </w:docPartBody>
    </w:docPart>
    <w:docPart>
      <w:docPartPr>
        <w:name w:val="6E211FF2C9BA48618FB369709989C91B"/>
        <w:category>
          <w:name w:val="Общие"/>
          <w:gallery w:val="placeholder"/>
        </w:category>
        <w:types>
          <w:type w:val="bbPlcHdr"/>
        </w:types>
        <w:behaviors>
          <w:behavior w:val="content"/>
        </w:behaviors>
        <w:guid w:val="{D6A040DE-A2C7-42D2-9B57-5F5ABC105270}"/>
      </w:docPartPr>
      <w:docPartBody>
        <w:p w:rsidR="00212A4F" w:rsidRDefault="00E455C6" w:rsidP="00E455C6">
          <w:pPr>
            <w:pStyle w:val="6E211FF2C9BA48618FB369709989C91B"/>
          </w:pPr>
          <w:r>
            <w:rPr>
              <w:rStyle w:val="a3"/>
            </w:rPr>
            <w:t>Место для ввода текста.</w:t>
          </w:r>
        </w:p>
      </w:docPartBody>
    </w:docPart>
    <w:docPart>
      <w:docPartPr>
        <w:name w:val="B6D5356171904CDDB1483D0D15D54F1B"/>
        <w:category>
          <w:name w:val="Общие"/>
          <w:gallery w:val="placeholder"/>
        </w:category>
        <w:types>
          <w:type w:val="bbPlcHdr"/>
        </w:types>
        <w:behaviors>
          <w:behavior w:val="content"/>
        </w:behaviors>
        <w:guid w:val="{9CBEC152-6D34-4E26-9E82-9E5D2CC19D1D}"/>
      </w:docPartPr>
      <w:docPartBody>
        <w:p w:rsidR="00212A4F" w:rsidRDefault="00E455C6" w:rsidP="00E455C6">
          <w:pPr>
            <w:pStyle w:val="B6D5356171904CDDB1483D0D15D54F1B"/>
          </w:pPr>
          <w:r>
            <w:rPr>
              <w:rStyle w:val="a3"/>
            </w:rPr>
            <w:t>Место для ввода текста.</w:t>
          </w:r>
        </w:p>
      </w:docPartBody>
    </w:docPart>
    <w:docPart>
      <w:docPartPr>
        <w:name w:val="270E5530526448F6A7A9BB5A5AAB66EF"/>
        <w:category>
          <w:name w:val="Общие"/>
          <w:gallery w:val="placeholder"/>
        </w:category>
        <w:types>
          <w:type w:val="bbPlcHdr"/>
        </w:types>
        <w:behaviors>
          <w:behavior w:val="content"/>
        </w:behaviors>
        <w:guid w:val="{5FBA29CE-A50A-452E-805D-5AD489DD973B}"/>
      </w:docPartPr>
      <w:docPartBody>
        <w:p w:rsidR="00000000" w:rsidRDefault="003B5AC1" w:rsidP="003B5AC1">
          <w:pPr>
            <w:pStyle w:val="270E5530526448F6A7A9BB5A5AAB66EF"/>
          </w:pPr>
          <w:r w:rsidRPr="00014CD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C6"/>
    <w:rsid w:val="0007157E"/>
    <w:rsid w:val="00212A4F"/>
    <w:rsid w:val="003B5AC1"/>
    <w:rsid w:val="006937E4"/>
    <w:rsid w:val="009E334A"/>
    <w:rsid w:val="00E455C6"/>
    <w:rsid w:val="00ED6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51D299FB9146A8982F31F57097AD9F">
    <w:name w:val="3C51D299FB9146A8982F31F57097AD9F"/>
    <w:rsid w:val="00E455C6"/>
  </w:style>
  <w:style w:type="character" w:styleId="a3">
    <w:name w:val="Placeholder Text"/>
    <w:basedOn w:val="a0"/>
    <w:uiPriority w:val="99"/>
    <w:semiHidden/>
    <w:rsid w:val="003B5AC1"/>
    <w:rPr>
      <w:color w:val="808080"/>
    </w:rPr>
  </w:style>
  <w:style w:type="paragraph" w:customStyle="1" w:styleId="7DE7D1640BA44FC9A4F684302C2827A1">
    <w:name w:val="7DE7D1640BA44FC9A4F684302C2827A1"/>
    <w:rsid w:val="00E455C6"/>
  </w:style>
  <w:style w:type="paragraph" w:customStyle="1" w:styleId="6E211FF2C9BA48618FB369709989C91B">
    <w:name w:val="6E211FF2C9BA48618FB369709989C91B"/>
    <w:rsid w:val="00E455C6"/>
  </w:style>
  <w:style w:type="paragraph" w:customStyle="1" w:styleId="B6D5356171904CDDB1483D0D15D54F1B">
    <w:name w:val="B6D5356171904CDDB1483D0D15D54F1B"/>
    <w:rsid w:val="00E455C6"/>
  </w:style>
  <w:style w:type="paragraph" w:customStyle="1" w:styleId="A2EC47ED54A04E27AB5C898B3EA07464">
    <w:name w:val="A2EC47ED54A04E27AB5C898B3EA07464"/>
    <w:rsid w:val="006937E4"/>
  </w:style>
  <w:style w:type="paragraph" w:customStyle="1" w:styleId="270E5530526448F6A7A9BB5A5AAB66EF">
    <w:name w:val="270E5530526448F6A7A9BB5A5AAB66EF"/>
    <w:rsid w:val="003B5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51D299FB9146A8982F31F57097AD9F">
    <w:name w:val="3C51D299FB9146A8982F31F57097AD9F"/>
    <w:rsid w:val="00E455C6"/>
  </w:style>
  <w:style w:type="character" w:styleId="a3">
    <w:name w:val="Placeholder Text"/>
    <w:basedOn w:val="a0"/>
    <w:uiPriority w:val="99"/>
    <w:semiHidden/>
    <w:rsid w:val="003B5AC1"/>
    <w:rPr>
      <w:color w:val="808080"/>
    </w:rPr>
  </w:style>
  <w:style w:type="paragraph" w:customStyle="1" w:styleId="7DE7D1640BA44FC9A4F684302C2827A1">
    <w:name w:val="7DE7D1640BA44FC9A4F684302C2827A1"/>
    <w:rsid w:val="00E455C6"/>
  </w:style>
  <w:style w:type="paragraph" w:customStyle="1" w:styleId="6E211FF2C9BA48618FB369709989C91B">
    <w:name w:val="6E211FF2C9BA48618FB369709989C91B"/>
    <w:rsid w:val="00E455C6"/>
  </w:style>
  <w:style w:type="paragraph" w:customStyle="1" w:styleId="B6D5356171904CDDB1483D0D15D54F1B">
    <w:name w:val="B6D5356171904CDDB1483D0D15D54F1B"/>
    <w:rsid w:val="00E455C6"/>
  </w:style>
  <w:style w:type="paragraph" w:customStyle="1" w:styleId="A2EC47ED54A04E27AB5C898B3EA07464">
    <w:name w:val="A2EC47ED54A04E27AB5C898B3EA07464"/>
    <w:rsid w:val="006937E4"/>
  </w:style>
  <w:style w:type="paragraph" w:customStyle="1" w:styleId="270E5530526448F6A7A9BB5A5AAB66EF">
    <w:name w:val="270E5530526448F6A7A9BB5A5AAB66EF"/>
    <w:rsid w:val="003B5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68</Pages>
  <Words>17475</Words>
  <Characters>99612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Мамлеева Наиля Наилевна</dc:creator>
  <cp:keywords/>
  <dc:description/>
  <cp:lastModifiedBy>Салмина Татьяна Константиновна</cp:lastModifiedBy>
  <cp:revision>7</cp:revision>
  <dcterms:created xsi:type="dcterms:W3CDTF">2024-04-10T11:48:00Z</dcterms:created>
  <dcterms:modified xsi:type="dcterms:W3CDTF">2024-04-11T07:11:00Z</dcterms:modified>
</cp:coreProperties>
</file>